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C6" w:rsidRPr="001F09E6" w:rsidRDefault="00C273C6" w:rsidP="00C273C6">
      <w:pPr>
        <w:pStyle w:val="20"/>
        <w:keepNext/>
        <w:jc w:val="center"/>
        <w:rPr>
          <w:sz w:val="28"/>
          <w:szCs w:val="28"/>
        </w:rPr>
      </w:pPr>
      <w:r w:rsidRPr="001F09E6">
        <w:rPr>
          <w:sz w:val="28"/>
          <w:szCs w:val="28"/>
        </w:rPr>
        <w:t>Предварительные итоги</w:t>
      </w:r>
    </w:p>
    <w:p w:rsidR="00C273C6" w:rsidRPr="001F09E6" w:rsidRDefault="00C273C6" w:rsidP="00C273C6">
      <w:pPr>
        <w:pStyle w:val="20"/>
        <w:keepNext/>
        <w:jc w:val="center"/>
        <w:rPr>
          <w:sz w:val="28"/>
          <w:szCs w:val="28"/>
        </w:rPr>
      </w:pPr>
      <w:r w:rsidRPr="001F09E6">
        <w:rPr>
          <w:sz w:val="28"/>
          <w:szCs w:val="28"/>
        </w:rPr>
        <w:t>социально-экономического развития</w:t>
      </w:r>
    </w:p>
    <w:p w:rsidR="00C273C6" w:rsidRDefault="00C273C6" w:rsidP="00C273C6">
      <w:pPr>
        <w:pStyle w:val="20"/>
        <w:keepNext/>
        <w:jc w:val="center"/>
        <w:rPr>
          <w:sz w:val="28"/>
          <w:szCs w:val="28"/>
        </w:rPr>
      </w:pPr>
      <w:r w:rsidRPr="001F09E6">
        <w:rPr>
          <w:sz w:val="28"/>
          <w:szCs w:val="28"/>
        </w:rPr>
        <w:t xml:space="preserve">Рогнединского муниципального района </w:t>
      </w:r>
    </w:p>
    <w:p w:rsidR="00C273C6" w:rsidRPr="001F09E6" w:rsidRDefault="00C273C6" w:rsidP="00C273C6">
      <w:pPr>
        <w:pStyle w:val="20"/>
        <w:keepNext/>
        <w:jc w:val="center"/>
        <w:rPr>
          <w:sz w:val="28"/>
          <w:szCs w:val="28"/>
        </w:rPr>
      </w:pPr>
      <w:r>
        <w:rPr>
          <w:sz w:val="28"/>
          <w:szCs w:val="28"/>
        </w:rPr>
        <w:t>Брянской области</w:t>
      </w:r>
    </w:p>
    <w:p w:rsidR="00C273C6" w:rsidRPr="001F09E6" w:rsidRDefault="00C273C6" w:rsidP="00C273C6">
      <w:pPr>
        <w:pStyle w:val="20"/>
        <w:keepNext/>
        <w:jc w:val="center"/>
        <w:rPr>
          <w:sz w:val="28"/>
          <w:szCs w:val="28"/>
        </w:rPr>
      </w:pPr>
      <w:r w:rsidRPr="001F09E6">
        <w:rPr>
          <w:sz w:val="28"/>
          <w:szCs w:val="28"/>
        </w:rPr>
        <w:t>2023 год</w:t>
      </w:r>
    </w:p>
    <w:p w:rsidR="00C273C6" w:rsidRPr="001F09E6" w:rsidRDefault="00C273C6" w:rsidP="00C273C6">
      <w:pPr>
        <w:pStyle w:val="20"/>
        <w:keepNext/>
        <w:jc w:val="center"/>
        <w:rPr>
          <w:sz w:val="28"/>
          <w:szCs w:val="28"/>
        </w:rPr>
      </w:pPr>
    </w:p>
    <w:p w:rsidR="00AF4738" w:rsidRPr="00E4362D" w:rsidRDefault="00E4362D" w:rsidP="00725F9A">
      <w:pPr>
        <w:keepNext/>
        <w:tabs>
          <w:tab w:val="left" w:pos="3621"/>
        </w:tabs>
        <w:ind w:firstLine="709"/>
        <w:jc w:val="both"/>
        <w:rPr>
          <w:b/>
          <w:sz w:val="28"/>
          <w:szCs w:val="28"/>
        </w:rPr>
      </w:pPr>
      <w:r w:rsidRPr="00E4362D">
        <w:rPr>
          <w:b/>
          <w:bCs/>
          <w:sz w:val="28"/>
          <w:szCs w:val="28"/>
        </w:rPr>
        <w:tab/>
      </w:r>
      <w:r w:rsidR="00AF4738" w:rsidRPr="00E4362D">
        <w:rPr>
          <w:b/>
          <w:sz w:val="28"/>
          <w:szCs w:val="28"/>
        </w:rPr>
        <w:t>1.</w:t>
      </w:r>
      <w:r w:rsidR="00F3322D" w:rsidRPr="00E4362D">
        <w:rPr>
          <w:b/>
          <w:sz w:val="28"/>
          <w:szCs w:val="28"/>
        </w:rPr>
        <w:t xml:space="preserve"> </w:t>
      </w:r>
      <w:r w:rsidR="00AF4738" w:rsidRPr="00E4362D">
        <w:rPr>
          <w:b/>
          <w:sz w:val="28"/>
          <w:szCs w:val="28"/>
        </w:rPr>
        <w:t>Население</w:t>
      </w:r>
    </w:p>
    <w:p w:rsidR="00AF4738" w:rsidRPr="0026691E" w:rsidRDefault="00AF4738" w:rsidP="00725F9A">
      <w:pPr>
        <w:pStyle w:val="20"/>
        <w:keepNext/>
        <w:ind w:firstLine="709"/>
        <w:rPr>
          <w:b w:val="0"/>
          <w:sz w:val="28"/>
          <w:szCs w:val="28"/>
        </w:rPr>
      </w:pPr>
    </w:p>
    <w:p w:rsidR="00221A60" w:rsidRDefault="005D3A3B" w:rsidP="00221A60">
      <w:pPr>
        <w:pStyle w:val="30"/>
        <w:keepNext/>
        <w:widowControl w:val="0"/>
        <w:rPr>
          <w:sz w:val="28"/>
          <w:szCs w:val="28"/>
        </w:rPr>
      </w:pPr>
      <w:r>
        <w:rPr>
          <w:sz w:val="28"/>
          <w:szCs w:val="28"/>
        </w:rPr>
        <w:t xml:space="preserve">   </w:t>
      </w:r>
      <w:r w:rsidR="00221A60" w:rsidRPr="00F06A6A">
        <w:rPr>
          <w:b/>
          <w:sz w:val="28"/>
          <w:szCs w:val="28"/>
        </w:rPr>
        <w:t xml:space="preserve">    </w:t>
      </w:r>
      <w:r w:rsidR="00221A60" w:rsidRPr="00F06A6A">
        <w:rPr>
          <w:sz w:val="28"/>
          <w:szCs w:val="28"/>
        </w:rPr>
        <w:t>За январь-</w:t>
      </w:r>
      <w:r w:rsidR="00221A60">
        <w:rPr>
          <w:sz w:val="28"/>
          <w:szCs w:val="28"/>
        </w:rPr>
        <w:t>сентябрь</w:t>
      </w:r>
      <w:r w:rsidR="00221A60" w:rsidRPr="00F06A6A">
        <w:rPr>
          <w:sz w:val="28"/>
          <w:szCs w:val="28"/>
        </w:rPr>
        <w:t xml:space="preserve"> 2024 года демографическая ситуация в районе характеризуется следующими данными: родилось </w:t>
      </w:r>
      <w:r w:rsidR="00221A60">
        <w:rPr>
          <w:sz w:val="28"/>
          <w:szCs w:val="28"/>
        </w:rPr>
        <w:t xml:space="preserve">13 </w:t>
      </w:r>
      <w:r w:rsidR="00221A60" w:rsidRPr="00F06A6A">
        <w:rPr>
          <w:sz w:val="28"/>
          <w:szCs w:val="28"/>
        </w:rPr>
        <w:t xml:space="preserve">детей, за соответствующий период 2023 года родилось </w:t>
      </w:r>
      <w:r w:rsidR="00221A60">
        <w:rPr>
          <w:sz w:val="28"/>
          <w:szCs w:val="28"/>
        </w:rPr>
        <w:t>14</w:t>
      </w:r>
      <w:r w:rsidR="00221A60" w:rsidRPr="00F06A6A">
        <w:rPr>
          <w:sz w:val="28"/>
          <w:szCs w:val="28"/>
        </w:rPr>
        <w:t xml:space="preserve"> детей, коэффициент рождаемости составил </w:t>
      </w:r>
      <w:r w:rsidR="00221A60">
        <w:rPr>
          <w:sz w:val="28"/>
          <w:szCs w:val="28"/>
        </w:rPr>
        <w:t>2,4</w:t>
      </w:r>
      <w:r w:rsidR="00221A60" w:rsidRPr="00F06A6A">
        <w:rPr>
          <w:sz w:val="28"/>
          <w:szCs w:val="28"/>
        </w:rPr>
        <w:t xml:space="preserve"> на тысячу населения, в 2023 году – </w:t>
      </w:r>
      <w:r w:rsidR="00221A60">
        <w:rPr>
          <w:sz w:val="28"/>
          <w:szCs w:val="28"/>
        </w:rPr>
        <w:t>2</w:t>
      </w:r>
      <w:r w:rsidR="00221A60" w:rsidRPr="00F06A6A">
        <w:rPr>
          <w:sz w:val="28"/>
          <w:szCs w:val="28"/>
        </w:rPr>
        <w:t>,3.</w:t>
      </w:r>
      <w:r w:rsidR="00221A60" w:rsidRPr="00F06A6A">
        <w:rPr>
          <w:color w:val="FF0000"/>
          <w:sz w:val="28"/>
          <w:szCs w:val="28"/>
        </w:rPr>
        <w:t xml:space="preserve"> </w:t>
      </w:r>
      <w:r w:rsidR="00221A60" w:rsidRPr="00F06A6A">
        <w:rPr>
          <w:sz w:val="28"/>
          <w:szCs w:val="28"/>
        </w:rPr>
        <w:t xml:space="preserve">Уровень смертности  </w:t>
      </w:r>
      <w:r w:rsidR="00221A60">
        <w:rPr>
          <w:sz w:val="28"/>
          <w:szCs w:val="28"/>
        </w:rPr>
        <w:t>9,7</w:t>
      </w:r>
      <w:r w:rsidR="00221A60" w:rsidRPr="00F06A6A">
        <w:rPr>
          <w:sz w:val="28"/>
          <w:szCs w:val="28"/>
        </w:rPr>
        <w:t xml:space="preserve"> на тысячу населения против </w:t>
      </w:r>
      <w:r w:rsidR="00221A60">
        <w:rPr>
          <w:sz w:val="28"/>
          <w:szCs w:val="28"/>
        </w:rPr>
        <w:t>9,4</w:t>
      </w:r>
      <w:r w:rsidR="00221A60" w:rsidRPr="00F06A6A">
        <w:rPr>
          <w:sz w:val="28"/>
          <w:szCs w:val="28"/>
        </w:rPr>
        <w:t xml:space="preserve"> в 2023 году,  умерло в отчетном периоде </w:t>
      </w:r>
      <w:r w:rsidR="00221A60">
        <w:rPr>
          <w:sz w:val="28"/>
          <w:szCs w:val="28"/>
        </w:rPr>
        <w:t>58</w:t>
      </w:r>
      <w:r w:rsidR="00221A60" w:rsidRPr="00F06A6A">
        <w:rPr>
          <w:sz w:val="28"/>
          <w:szCs w:val="28"/>
        </w:rPr>
        <w:t xml:space="preserve">  человек, в  2023 году - </w:t>
      </w:r>
      <w:r w:rsidR="00221A60">
        <w:rPr>
          <w:sz w:val="28"/>
          <w:szCs w:val="28"/>
        </w:rPr>
        <w:t>57</w:t>
      </w:r>
      <w:r w:rsidR="00221A60" w:rsidRPr="00F06A6A">
        <w:rPr>
          <w:sz w:val="28"/>
          <w:szCs w:val="28"/>
        </w:rPr>
        <w:t xml:space="preserve"> человек. Коэффициент естественной убыли составил  минус </w:t>
      </w:r>
      <w:r w:rsidR="00221A60">
        <w:rPr>
          <w:sz w:val="28"/>
          <w:szCs w:val="28"/>
        </w:rPr>
        <w:t>7,3</w:t>
      </w:r>
      <w:r w:rsidR="00221A60" w:rsidRPr="00F06A6A">
        <w:rPr>
          <w:sz w:val="28"/>
          <w:szCs w:val="28"/>
        </w:rPr>
        <w:t xml:space="preserve"> на тысячу населения.</w:t>
      </w:r>
      <w:r w:rsidR="00221A60">
        <w:rPr>
          <w:sz w:val="28"/>
          <w:szCs w:val="28"/>
        </w:rPr>
        <w:t xml:space="preserve"> Естественная убыль населения составила минус 44 человека, в соответствующем периоде 2023 года – мину 43 человека.</w:t>
      </w:r>
    </w:p>
    <w:p w:rsidR="00221A60" w:rsidRPr="00F06A6A" w:rsidRDefault="00221A60" w:rsidP="00221A60">
      <w:pPr>
        <w:pStyle w:val="30"/>
        <w:keepNext/>
        <w:widowControl w:val="0"/>
        <w:rPr>
          <w:sz w:val="28"/>
          <w:szCs w:val="28"/>
        </w:rPr>
      </w:pPr>
      <w:r w:rsidRPr="00F06A6A">
        <w:rPr>
          <w:sz w:val="28"/>
          <w:szCs w:val="28"/>
        </w:rPr>
        <w:t xml:space="preserve">       В  январе - </w:t>
      </w:r>
      <w:r>
        <w:rPr>
          <w:sz w:val="28"/>
          <w:szCs w:val="28"/>
        </w:rPr>
        <w:t>сентябре</w:t>
      </w:r>
      <w:r w:rsidRPr="00F06A6A">
        <w:rPr>
          <w:sz w:val="28"/>
          <w:szCs w:val="28"/>
        </w:rPr>
        <w:t xml:space="preserve"> 2024 года зарегистрировано </w:t>
      </w:r>
      <w:r>
        <w:rPr>
          <w:sz w:val="28"/>
          <w:szCs w:val="28"/>
        </w:rPr>
        <w:t>10</w:t>
      </w:r>
      <w:r w:rsidRPr="00F06A6A">
        <w:rPr>
          <w:sz w:val="28"/>
          <w:szCs w:val="28"/>
        </w:rPr>
        <w:t xml:space="preserve"> брак</w:t>
      </w:r>
      <w:r>
        <w:rPr>
          <w:sz w:val="28"/>
          <w:szCs w:val="28"/>
        </w:rPr>
        <w:t>ов</w:t>
      </w:r>
      <w:r w:rsidRPr="00F06A6A">
        <w:rPr>
          <w:sz w:val="28"/>
          <w:szCs w:val="28"/>
        </w:rPr>
        <w:t xml:space="preserve"> (</w:t>
      </w:r>
      <w:r>
        <w:rPr>
          <w:sz w:val="28"/>
          <w:szCs w:val="28"/>
        </w:rPr>
        <w:t>15</w:t>
      </w:r>
      <w:r w:rsidRPr="00F06A6A">
        <w:rPr>
          <w:sz w:val="28"/>
          <w:szCs w:val="28"/>
        </w:rPr>
        <w:t xml:space="preserve">) и  </w:t>
      </w:r>
      <w:r>
        <w:rPr>
          <w:sz w:val="28"/>
          <w:szCs w:val="28"/>
        </w:rPr>
        <w:t>8</w:t>
      </w:r>
      <w:r w:rsidRPr="00F06A6A">
        <w:rPr>
          <w:sz w:val="28"/>
          <w:szCs w:val="28"/>
        </w:rPr>
        <w:t xml:space="preserve"> разводов (</w:t>
      </w:r>
      <w:r>
        <w:rPr>
          <w:sz w:val="28"/>
          <w:szCs w:val="28"/>
        </w:rPr>
        <w:t>8</w:t>
      </w:r>
      <w:r w:rsidRPr="00F06A6A">
        <w:rPr>
          <w:sz w:val="28"/>
          <w:szCs w:val="28"/>
        </w:rPr>
        <w:t xml:space="preserve">).  </w:t>
      </w:r>
    </w:p>
    <w:p w:rsidR="00AF4738" w:rsidRPr="0026691E" w:rsidRDefault="0051376B" w:rsidP="00725F9A">
      <w:pPr>
        <w:pStyle w:val="20"/>
        <w:keepNext/>
        <w:rPr>
          <w:b w:val="0"/>
          <w:bCs w:val="0"/>
          <w:sz w:val="28"/>
          <w:szCs w:val="28"/>
        </w:rPr>
      </w:pPr>
      <w:r w:rsidRPr="0026691E">
        <w:rPr>
          <w:b w:val="0"/>
          <w:bCs w:val="0"/>
          <w:sz w:val="28"/>
          <w:szCs w:val="28"/>
        </w:rPr>
        <w:t xml:space="preserve">    </w:t>
      </w:r>
      <w:r w:rsidR="00313C7B">
        <w:rPr>
          <w:b w:val="0"/>
          <w:bCs w:val="0"/>
          <w:sz w:val="28"/>
          <w:szCs w:val="28"/>
        </w:rPr>
        <w:t xml:space="preserve"> </w:t>
      </w:r>
      <w:r w:rsidRPr="0026691E">
        <w:rPr>
          <w:b w:val="0"/>
          <w:bCs w:val="0"/>
          <w:sz w:val="28"/>
          <w:szCs w:val="28"/>
        </w:rPr>
        <w:t xml:space="preserve"> </w:t>
      </w:r>
      <w:r w:rsidR="00AF4738" w:rsidRPr="0026691E">
        <w:rPr>
          <w:b w:val="0"/>
          <w:bCs w:val="0"/>
          <w:sz w:val="28"/>
          <w:szCs w:val="28"/>
        </w:rPr>
        <w:t>По оценке в 20</w:t>
      </w:r>
      <w:r w:rsidR="00465D26" w:rsidRPr="0026691E">
        <w:rPr>
          <w:b w:val="0"/>
          <w:bCs w:val="0"/>
          <w:sz w:val="28"/>
          <w:szCs w:val="28"/>
        </w:rPr>
        <w:t>2</w:t>
      </w:r>
      <w:r w:rsidR="00C758AD">
        <w:rPr>
          <w:b w:val="0"/>
          <w:bCs w:val="0"/>
          <w:sz w:val="28"/>
          <w:szCs w:val="28"/>
        </w:rPr>
        <w:t>4</w:t>
      </w:r>
      <w:r w:rsidR="00AF4738" w:rsidRPr="0026691E">
        <w:rPr>
          <w:b w:val="0"/>
          <w:bCs w:val="0"/>
          <w:sz w:val="28"/>
          <w:szCs w:val="28"/>
        </w:rPr>
        <w:t xml:space="preserve"> году суммарный коэффициент рождаемости составит </w:t>
      </w:r>
      <w:r w:rsidR="00D91B78" w:rsidRPr="0026691E">
        <w:rPr>
          <w:b w:val="0"/>
          <w:bCs w:val="0"/>
          <w:sz w:val="28"/>
          <w:szCs w:val="28"/>
        </w:rPr>
        <w:t>0,</w:t>
      </w:r>
      <w:r w:rsidR="00EF2A3D" w:rsidRPr="0026691E">
        <w:rPr>
          <w:b w:val="0"/>
          <w:bCs w:val="0"/>
          <w:sz w:val="28"/>
          <w:szCs w:val="28"/>
        </w:rPr>
        <w:t>8</w:t>
      </w:r>
      <w:r w:rsidR="00C758AD">
        <w:rPr>
          <w:b w:val="0"/>
          <w:bCs w:val="0"/>
          <w:sz w:val="28"/>
          <w:szCs w:val="28"/>
        </w:rPr>
        <w:t>1</w:t>
      </w:r>
      <w:r w:rsidR="00AF4738" w:rsidRPr="0026691E">
        <w:rPr>
          <w:b w:val="0"/>
          <w:bCs w:val="0"/>
          <w:sz w:val="28"/>
          <w:szCs w:val="28"/>
        </w:rPr>
        <w:t xml:space="preserve"> детей на 1 женщину, уровень рождаемости </w:t>
      </w:r>
      <w:r w:rsidR="00F554E2" w:rsidRPr="0026691E">
        <w:rPr>
          <w:b w:val="0"/>
          <w:bCs w:val="0"/>
          <w:sz w:val="28"/>
          <w:szCs w:val="28"/>
        </w:rPr>
        <w:t>–</w:t>
      </w:r>
      <w:r w:rsidR="00AF4738" w:rsidRPr="0026691E">
        <w:rPr>
          <w:b w:val="0"/>
          <w:bCs w:val="0"/>
          <w:sz w:val="28"/>
          <w:szCs w:val="28"/>
        </w:rPr>
        <w:t xml:space="preserve"> </w:t>
      </w:r>
      <w:r w:rsidR="004070CB">
        <w:rPr>
          <w:b w:val="0"/>
          <w:bCs w:val="0"/>
          <w:sz w:val="28"/>
          <w:szCs w:val="28"/>
        </w:rPr>
        <w:t>5,</w:t>
      </w:r>
      <w:r w:rsidR="00C758AD">
        <w:rPr>
          <w:b w:val="0"/>
          <w:bCs w:val="0"/>
          <w:sz w:val="28"/>
          <w:szCs w:val="28"/>
        </w:rPr>
        <w:t>2</w:t>
      </w:r>
      <w:r w:rsidR="00AF4738" w:rsidRPr="0026691E">
        <w:rPr>
          <w:b w:val="0"/>
          <w:bCs w:val="0"/>
          <w:sz w:val="28"/>
          <w:szCs w:val="28"/>
        </w:rPr>
        <w:t xml:space="preserve"> человек на 1000 населения, уровень смертности – </w:t>
      </w:r>
      <w:r w:rsidR="004070CB">
        <w:rPr>
          <w:b w:val="0"/>
          <w:bCs w:val="0"/>
          <w:sz w:val="28"/>
          <w:szCs w:val="28"/>
        </w:rPr>
        <w:t>1</w:t>
      </w:r>
      <w:r w:rsidR="00C758AD">
        <w:rPr>
          <w:b w:val="0"/>
          <w:bCs w:val="0"/>
          <w:sz w:val="28"/>
          <w:szCs w:val="28"/>
        </w:rPr>
        <w:t>3,9</w:t>
      </w:r>
      <w:r w:rsidR="00AF4738" w:rsidRPr="0026691E">
        <w:rPr>
          <w:b w:val="0"/>
          <w:bCs w:val="0"/>
          <w:sz w:val="28"/>
          <w:szCs w:val="28"/>
        </w:rPr>
        <w:t xml:space="preserve"> человек на 1000 населения, коэффициент естественной убыли</w:t>
      </w:r>
      <w:r w:rsidR="00D91B78" w:rsidRPr="0026691E">
        <w:rPr>
          <w:b w:val="0"/>
          <w:bCs w:val="0"/>
          <w:sz w:val="28"/>
          <w:szCs w:val="28"/>
        </w:rPr>
        <w:t xml:space="preserve"> минус </w:t>
      </w:r>
      <w:r w:rsidR="00C758AD">
        <w:rPr>
          <w:b w:val="0"/>
          <w:bCs w:val="0"/>
          <w:sz w:val="28"/>
          <w:szCs w:val="28"/>
        </w:rPr>
        <w:t>8,7</w:t>
      </w:r>
      <w:r w:rsidR="00EF2A3D" w:rsidRPr="0026691E">
        <w:rPr>
          <w:b w:val="0"/>
          <w:bCs w:val="0"/>
          <w:sz w:val="28"/>
          <w:szCs w:val="28"/>
        </w:rPr>
        <w:t xml:space="preserve"> </w:t>
      </w:r>
      <w:r w:rsidR="00AF4738" w:rsidRPr="0026691E">
        <w:rPr>
          <w:b w:val="0"/>
          <w:bCs w:val="0"/>
          <w:sz w:val="28"/>
          <w:szCs w:val="28"/>
        </w:rPr>
        <w:t>человек на 1000 населения.</w:t>
      </w:r>
    </w:p>
    <w:p w:rsidR="00C273C6" w:rsidRDefault="00C273C6" w:rsidP="00725F9A">
      <w:pPr>
        <w:pStyle w:val="30"/>
        <w:keepNext/>
        <w:jc w:val="center"/>
        <w:rPr>
          <w:b/>
          <w:bCs/>
          <w:sz w:val="28"/>
          <w:szCs w:val="28"/>
        </w:rPr>
      </w:pPr>
    </w:p>
    <w:p w:rsidR="009254BD" w:rsidRPr="0026691E" w:rsidRDefault="009A0203" w:rsidP="00725F9A">
      <w:pPr>
        <w:pStyle w:val="30"/>
        <w:keepNext/>
        <w:jc w:val="center"/>
        <w:rPr>
          <w:b/>
          <w:bCs/>
          <w:sz w:val="28"/>
          <w:szCs w:val="28"/>
        </w:rPr>
      </w:pPr>
      <w:r w:rsidRPr="0026691E">
        <w:rPr>
          <w:b/>
          <w:bCs/>
          <w:sz w:val="28"/>
          <w:szCs w:val="28"/>
        </w:rPr>
        <w:t>2</w:t>
      </w:r>
      <w:r w:rsidR="009254BD" w:rsidRPr="0026691E">
        <w:rPr>
          <w:b/>
          <w:bCs/>
          <w:sz w:val="28"/>
          <w:szCs w:val="28"/>
        </w:rPr>
        <w:t>. Промышленное производство</w:t>
      </w:r>
    </w:p>
    <w:p w:rsidR="00F46C3A" w:rsidRPr="0026691E" w:rsidRDefault="00F46C3A" w:rsidP="00725F9A">
      <w:pPr>
        <w:pStyle w:val="30"/>
        <w:keepNext/>
        <w:ind w:firstLine="709"/>
        <w:rPr>
          <w:b/>
          <w:bCs/>
          <w:sz w:val="28"/>
          <w:szCs w:val="28"/>
        </w:rPr>
      </w:pPr>
    </w:p>
    <w:p w:rsidR="005202B5" w:rsidRPr="0026691E" w:rsidRDefault="005202B5" w:rsidP="00725F9A">
      <w:pPr>
        <w:pStyle w:val="31"/>
        <w:keepNext/>
        <w:widowControl w:val="0"/>
        <w:spacing w:after="0"/>
        <w:ind w:left="0" w:firstLine="283"/>
        <w:jc w:val="both"/>
        <w:rPr>
          <w:sz w:val="28"/>
          <w:szCs w:val="28"/>
        </w:rPr>
      </w:pPr>
      <w:r w:rsidRPr="0026691E">
        <w:rPr>
          <w:sz w:val="28"/>
          <w:szCs w:val="28"/>
        </w:rPr>
        <w:t xml:space="preserve">    Производственный сектор района представлен предприятиями, относящимися к видам экономической деятельности: «Обрабатывающие производства» (текстильное и швейное производство) и «Водоснабжение; водоотведение, организация сбора и утилизация отходов, деятельность по ликвидации загрязнений».</w:t>
      </w:r>
    </w:p>
    <w:p w:rsidR="005202B5" w:rsidRPr="0026691E" w:rsidRDefault="00405748" w:rsidP="00725F9A">
      <w:pPr>
        <w:keepNext/>
        <w:jc w:val="both"/>
        <w:rPr>
          <w:sz w:val="28"/>
          <w:szCs w:val="28"/>
        </w:rPr>
      </w:pPr>
      <w:r w:rsidRPr="0026691E">
        <w:rPr>
          <w:sz w:val="28"/>
          <w:szCs w:val="28"/>
        </w:rPr>
        <w:t xml:space="preserve">    </w:t>
      </w:r>
      <w:r w:rsidR="00012FC0">
        <w:rPr>
          <w:sz w:val="28"/>
          <w:szCs w:val="28"/>
        </w:rPr>
        <w:t xml:space="preserve"> </w:t>
      </w:r>
      <w:r w:rsidRPr="0026691E">
        <w:rPr>
          <w:sz w:val="28"/>
          <w:szCs w:val="28"/>
        </w:rPr>
        <w:t xml:space="preserve">  </w:t>
      </w:r>
      <w:r w:rsidR="005202B5" w:rsidRPr="0026691E">
        <w:rPr>
          <w:sz w:val="28"/>
          <w:szCs w:val="28"/>
        </w:rPr>
        <w:t xml:space="preserve">На  долю </w:t>
      </w:r>
      <w:r w:rsidR="00130CE7" w:rsidRPr="0026691E">
        <w:rPr>
          <w:sz w:val="28"/>
          <w:szCs w:val="28"/>
        </w:rPr>
        <w:t>обрабатывающ</w:t>
      </w:r>
      <w:r w:rsidR="00130CE7">
        <w:rPr>
          <w:sz w:val="28"/>
          <w:szCs w:val="28"/>
        </w:rPr>
        <w:t>его</w:t>
      </w:r>
      <w:r w:rsidR="00130CE7" w:rsidRPr="0026691E">
        <w:rPr>
          <w:sz w:val="28"/>
          <w:szCs w:val="28"/>
        </w:rPr>
        <w:t xml:space="preserve"> производства </w:t>
      </w:r>
      <w:r w:rsidR="005202B5" w:rsidRPr="0026691E">
        <w:rPr>
          <w:sz w:val="28"/>
          <w:szCs w:val="28"/>
        </w:rPr>
        <w:t xml:space="preserve">приходится  </w:t>
      </w:r>
      <w:r w:rsidR="00C02F6B">
        <w:rPr>
          <w:sz w:val="28"/>
          <w:szCs w:val="28"/>
        </w:rPr>
        <w:t>79,9</w:t>
      </w:r>
      <w:r w:rsidR="005202B5" w:rsidRPr="0026691E">
        <w:rPr>
          <w:sz w:val="28"/>
          <w:szCs w:val="28"/>
        </w:rPr>
        <w:t xml:space="preserve"> процентов районного объема отгруженной продукции.</w:t>
      </w:r>
    </w:p>
    <w:p w:rsidR="00C02F6B" w:rsidRDefault="004175B7" w:rsidP="004175B7">
      <w:pPr>
        <w:keepNext/>
        <w:jc w:val="both"/>
        <w:rPr>
          <w:sz w:val="28"/>
          <w:szCs w:val="28"/>
          <w:shd w:val="clear" w:color="auto" w:fill="FFFFFF"/>
        </w:rPr>
      </w:pPr>
      <w:r>
        <w:rPr>
          <w:sz w:val="28"/>
          <w:szCs w:val="28"/>
          <w:shd w:val="clear" w:color="auto" w:fill="FFFFFF"/>
        </w:rPr>
        <w:t xml:space="preserve">      </w:t>
      </w:r>
      <w:r w:rsidR="00C02F6B">
        <w:rPr>
          <w:sz w:val="28"/>
          <w:szCs w:val="28"/>
          <w:shd w:val="clear" w:color="auto" w:fill="FFFFFF"/>
        </w:rPr>
        <w:t xml:space="preserve">В январе-сентябре 2024 года промышленными предприятиями Рогнединского муниципального района отгружено товаров собственного производства в действующих ценах на </w:t>
      </w:r>
      <w:r w:rsidR="00C02F6B" w:rsidRPr="00C51F88">
        <w:rPr>
          <w:sz w:val="28"/>
          <w:szCs w:val="28"/>
          <w:shd w:val="clear" w:color="auto" w:fill="FFFFFF"/>
        </w:rPr>
        <w:t xml:space="preserve">23502,1 тыс. рублей, за соответствующий период с начала прошлого года 19650,5 тыс. рублей, что к соответствующему периоду прошлого года составляет 119,6 процентов. </w:t>
      </w:r>
    </w:p>
    <w:p w:rsidR="004175B7" w:rsidRPr="00F06A6A" w:rsidRDefault="004175B7" w:rsidP="004175B7">
      <w:pPr>
        <w:keepNext/>
        <w:jc w:val="both"/>
        <w:rPr>
          <w:sz w:val="28"/>
          <w:szCs w:val="28"/>
        </w:rPr>
      </w:pPr>
      <w:r>
        <w:rPr>
          <w:sz w:val="28"/>
          <w:szCs w:val="28"/>
          <w:shd w:val="clear" w:color="auto" w:fill="FFFFFF"/>
        </w:rPr>
        <w:t xml:space="preserve">    </w:t>
      </w:r>
      <w:r w:rsidRPr="00F06A6A">
        <w:rPr>
          <w:sz w:val="28"/>
          <w:szCs w:val="28"/>
        </w:rPr>
        <w:t xml:space="preserve">  В отчетном периоде 2024 года продолжал работу Рогнединский цех Дубровского швейного предприятия, за отчетный период объем отгруженных товаров собственного производства составил 1</w:t>
      </w:r>
      <w:r>
        <w:rPr>
          <w:sz w:val="28"/>
          <w:szCs w:val="28"/>
        </w:rPr>
        <w:t>8065,1</w:t>
      </w:r>
      <w:r w:rsidRPr="00F06A6A">
        <w:rPr>
          <w:sz w:val="28"/>
          <w:szCs w:val="28"/>
        </w:rPr>
        <w:t xml:space="preserve"> тыс. рублей, в    соответствующем периоде прошлого   2023 года   </w:t>
      </w:r>
      <w:r>
        <w:rPr>
          <w:sz w:val="28"/>
          <w:szCs w:val="28"/>
        </w:rPr>
        <w:t>14632,4</w:t>
      </w:r>
      <w:r w:rsidRPr="00F06A6A">
        <w:rPr>
          <w:sz w:val="28"/>
          <w:szCs w:val="28"/>
        </w:rPr>
        <w:t xml:space="preserve"> тыс. рублей или </w:t>
      </w:r>
      <w:r>
        <w:rPr>
          <w:sz w:val="28"/>
          <w:szCs w:val="28"/>
        </w:rPr>
        <w:t>123,5</w:t>
      </w:r>
      <w:r w:rsidRPr="00F06A6A">
        <w:rPr>
          <w:sz w:val="28"/>
          <w:szCs w:val="28"/>
        </w:rPr>
        <w:t xml:space="preserve"> процента к уровню прошлого года.  В отчетном периоде предприятие осуществило пошив изделий – костюм рабочий в количестве </w:t>
      </w:r>
      <w:r>
        <w:rPr>
          <w:sz w:val="28"/>
          <w:szCs w:val="28"/>
        </w:rPr>
        <w:t>16,9</w:t>
      </w:r>
      <w:r w:rsidRPr="00F06A6A">
        <w:rPr>
          <w:sz w:val="28"/>
          <w:szCs w:val="28"/>
        </w:rPr>
        <w:t xml:space="preserve"> тыс. штук.</w:t>
      </w:r>
    </w:p>
    <w:p w:rsidR="004175B7" w:rsidRDefault="004175B7" w:rsidP="004175B7">
      <w:pPr>
        <w:pStyle w:val="31"/>
        <w:keepNext/>
        <w:widowControl w:val="0"/>
        <w:spacing w:after="0"/>
        <w:ind w:left="0"/>
        <w:jc w:val="both"/>
        <w:rPr>
          <w:sz w:val="28"/>
          <w:szCs w:val="28"/>
        </w:rPr>
      </w:pPr>
      <w:r>
        <w:rPr>
          <w:sz w:val="28"/>
          <w:szCs w:val="28"/>
        </w:rPr>
        <w:t xml:space="preserve">      </w:t>
      </w:r>
      <w:r w:rsidRPr="00C21F7B">
        <w:rPr>
          <w:sz w:val="28"/>
          <w:szCs w:val="28"/>
        </w:rPr>
        <w:t xml:space="preserve">Предприятия по виду деятельности «Водоснабжение; водоотведение, </w:t>
      </w:r>
      <w:r w:rsidRPr="00C21F7B">
        <w:rPr>
          <w:sz w:val="28"/>
          <w:szCs w:val="28"/>
        </w:rPr>
        <w:lastRenderedPageBreak/>
        <w:t xml:space="preserve">организация сбора и утилизация отходов, деятельность по ликвидации загрязнений» МУП «Рогнединский водоканал»: объем отгруженных товаров собственного производства, выполненных работ и услуг по данному виду деятельности в январе-сентябре 2024 года составил 5437,0 тыс. рублей, в 2023 году –  5018,1 тыс. рублей, 108,3 процента к уровню соответствующего периода прошлого года. </w:t>
      </w:r>
    </w:p>
    <w:p w:rsidR="00262109" w:rsidRPr="009D3558" w:rsidRDefault="00262109" w:rsidP="00725F9A">
      <w:pPr>
        <w:pStyle w:val="31"/>
        <w:keepNext/>
        <w:widowControl w:val="0"/>
        <w:spacing w:after="0"/>
        <w:ind w:left="0" w:firstLine="284"/>
        <w:jc w:val="both"/>
        <w:rPr>
          <w:sz w:val="28"/>
          <w:szCs w:val="28"/>
        </w:rPr>
      </w:pPr>
      <w:r>
        <w:rPr>
          <w:sz w:val="28"/>
          <w:szCs w:val="28"/>
        </w:rPr>
        <w:t xml:space="preserve">  </w:t>
      </w:r>
      <w:r w:rsidR="000505F0" w:rsidRPr="0026691E">
        <w:rPr>
          <w:sz w:val="28"/>
          <w:szCs w:val="28"/>
        </w:rPr>
        <w:t>Предприятиями обрабатывающих производств по оценке 202</w:t>
      </w:r>
      <w:r w:rsidR="00291E32">
        <w:rPr>
          <w:sz w:val="28"/>
          <w:szCs w:val="28"/>
        </w:rPr>
        <w:t>4</w:t>
      </w:r>
      <w:r w:rsidR="000505F0" w:rsidRPr="0026691E">
        <w:rPr>
          <w:sz w:val="28"/>
          <w:szCs w:val="28"/>
        </w:rPr>
        <w:t xml:space="preserve"> года будет отгружено продукции в действующих ценах  на  </w:t>
      </w:r>
      <w:r w:rsidR="00291E32">
        <w:rPr>
          <w:sz w:val="28"/>
          <w:szCs w:val="28"/>
        </w:rPr>
        <w:t>35762</w:t>
      </w:r>
      <w:r w:rsidR="004E4994" w:rsidRPr="0026691E">
        <w:rPr>
          <w:sz w:val="28"/>
          <w:szCs w:val="28"/>
        </w:rPr>
        <w:t xml:space="preserve"> тыс</w:t>
      </w:r>
      <w:r w:rsidR="000505F0" w:rsidRPr="0026691E">
        <w:rPr>
          <w:sz w:val="28"/>
          <w:szCs w:val="28"/>
        </w:rPr>
        <w:t xml:space="preserve">. рублей,  темпы роста производства </w:t>
      </w:r>
      <w:r w:rsidR="004E4994" w:rsidRPr="0026691E">
        <w:rPr>
          <w:sz w:val="28"/>
          <w:szCs w:val="28"/>
        </w:rPr>
        <w:t xml:space="preserve">в действующих ценах </w:t>
      </w:r>
      <w:r w:rsidR="000505F0" w:rsidRPr="0026691E">
        <w:rPr>
          <w:sz w:val="28"/>
          <w:szCs w:val="28"/>
        </w:rPr>
        <w:t>оценивается в 10</w:t>
      </w:r>
      <w:r w:rsidR="0045074C">
        <w:rPr>
          <w:sz w:val="28"/>
          <w:szCs w:val="28"/>
        </w:rPr>
        <w:t>3,</w:t>
      </w:r>
      <w:r w:rsidR="00291E32">
        <w:rPr>
          <w:sz w:val="28"/>
          <w:szCs w:val="28"/>
        </w:rPr>
        <w:t>9</w:t>
      </w:r>
      <w:r w:rsidR="000505F0" w:rsidRPr="0026691E">
        <w:rPr>
          <w:sz w:val="28"/>
          <w:szCs w:val="28"/>
        </w:rPr>
        <w:t xml:space="preserve">  процент</w:t>
      </w:r>
      <w:r w:rsidR="0045074C">
        <w:rPr>
          <w:sz w:val="28"/>
          <w:szCs w:val="28"/>
        </w:rPr>
        <w:t>ов</w:t>
      </w:r>
      <w:r w:rsidR="000505F0" w:rsidRPr="0026691E">
        <w:rPr>
          <w:sz w:val="28"/>
          <w:szCs w:val="28"/>
        </w:rPr>
        <w:t xml:space="preserve">. </w:t>
      </w:r>
      <w:r w:rsidR="00C273C6">
        <w:rPr>
          <w:sz w:val="28"/>
          <w:szCs w:val="28"/>
        </w:rPr>
        <w:t xml:space="preserve">             </w:t>
      </w:r>
      <w:r w:rsidR="000D1717" w:rsidRPr="0026691E">
        <w:rPr>
          <w:sz w:val="28"/>
          <w:szCs w:val="28"/>
        </w:rPr>
        <w:t xml:space="preserve">Предприятия по виду деятельности  ««Водоснабжение, водоотведение, организация сбора и утилизация отходов, деятельность по ликвидации загрязнений» занимают в общем объеме отгруженных товаров собственного производства  </w:t>
      </w:r>
      <w:r w:rsidR="001F34DE">
        <w:rPr>
          <w:sz w:val="28"/>
          <w:szCs w:val="28"/>
        </w:rPr>
        <w:t>20,1</w:t>
      </w:r>
      <w:r w:rsidR="000D1717" w:rsidRPr="0026691E">
        <w:rPr>
          <w:sz w:val="28"/>
          <w:szCs w:val="28"/>
        </w:rPr>
        <w:t xml:space="preserve"> процент</w:t>
      </w:r>
      <w:r w:rsidR="00FA17BF">
        <w:rPr>
          <w:sz w:val="28"/>
          <w:szCs w:val="28"/>
        </w:rPr>
        <w:t>ов</w:t>
      </w:r>
      <w:r w:rsidR="00AB7811">
        <w:rPr>
          <w:sz w:val="28"/>
          <w:szCs w:val="28"/>
        </w:rPr>
        <w:t xml:space="preserve"> -</w:t>
      </w:r>
      <w:r w:rsidR="009572A9" w:rsidRPr="0026691E">
        <w:rPr>
          <w:color w:val="FF0000"/>
          <w:sz w:val="28"/>
          <w:szCs w:val="28"/>
        </w:rPr>
        <w:t xml:space="preserve"> </w:t>
      </w:r>
      <w:r w:rsidR="009572A9" w:rsidRPr="0026691E">
        <w:rPr>
          <w:sz w:val="28"/>
          <w:szCs w:val="28"/>
        </w:rPr>
        <w:t>МУП «Рогнединский водоканал»</w:t>
      </w:r>
      <w:r w:rsidR="00AB7811">
        <w:rPr>
          <w:sz w:val="28"/>
          <w:szCs w:val="28"/>
        </w:rPr>
        <w:t>. О</w:t>
      </w:r>
      <w:r w:rsidR="009572A9" w:rsidRPr="0026691E">
        <w:rPr>
          <w:sz w:val="28"/>
          <w:szCs w:val="28"/>
        </w:rPr>
        <w:t xml:space="preserve">бъем отгруженных товаров собственного производства, выполненных работ и услуг по данному виду деятельности </w:t>
      </w:r>
      <w:r w:rsidR="00012FC0" w:rsidRPr="00012FC0">
        <w:rPr>
          <w:sz w:val="28"/>
          <w:szCs w:val="28"/>
        </w:rPr>
        <w:t>в январе - сентябр</w:t>
      </w:r>
      <w:r w:rsidR="00AB7811">
        <w:rPr>
          <w:sz w:val="28"/>
          <w:szCs w:val="28"/>
        </w:rPr>
        <w:t>е</w:t>
      </w:r>
      <w:r w:rsidR="00012FC0" w:rsidRPr="00012FC0">
        <w:rPr>
          <w:sz w:val="28"/>
          <w:szCs w:val="28"/>
        </w:rPr>
        <w:t xml:space="preserve"> 202</w:t>
      </w:r>
      <w:r w:rsidR="001F34DE">
        <w:rPr>
          <w:sz w:val="28"/>
          <w:szCs w:val="28"/>
        </w:rPr>
        <w:t>4</w:t>
      </w:r>
      <w:r w:rsidR="00012FC0" w:rsidRPr="00012FC0">
        <w:rPr>
          <w:sz w:val="28"/>
          <w:szCs w:val="28"/>
        </w:rPr>
        <w:t xml:space="preserve"> года </w:t>
      </w:r>
      <w:r w:rsidR="00012FC0">
        <w:rPr>
          <w:sz w:val="28"/>
          <w:szCs w:val="28"/>
        </w:rPr>
        <w:t>-</w:t>
      </w:r>
      <w:r w:rsidR="00012FC0" w:rsidRPr="00012FC0">
        <w:rPr>
          <w:sz w:val="28"/>
          <w:szCs w:val="28"/>
        </w:rPr>
        <w:t xml:space="preserve">  </w:t>
      </w:r>
      <w:r w:rsidRPr="009D3558">
        <w:rPr>
          <w:sz w:val="28"/>
          <w:szCs w:val="28"/>
        </w:rPr>
        <w:t>5</w:t>
      </w:r>
      <w:r w:rsidR="001F34DE">
        <w:rPr>
          <w:sz w:val="28"/>
          <w:szCs w:val="28"/>
        </w:rPr>
        <w:t>437</w:t>
      </w:r>
      <w:r w:rsidRPr="009D3558">
        <w:rPr>
          <w:sz w:val="28"/>
          <w:szCs w:val="28"/>
        </w:rPr>
        <w:t xml:space="preserve"> тыс. рублей, 1</w:t>
      </w:r>
      <w:r w:rsidR="001F34DE">
        <w:rPr>
          <w:sz w:val="28"/>
          <w:szCs w:val="28"/>
        </w:rPr>
        <w:t>08,3</w:t>
      </w:r>
      <w:r w:rsidRPr="009D3558">
        <w:rPr>
          <w:sz w:val="28"/>
          <w:szCs w:val="28"/>
        </w:rPr>
        <w:t xml:space="preserve"> процентов к соответствующему периоду </w:t>
      </w:r>
      <w:r>
        <w:rPr>
          <w:sz w:val="28"/>
          <w:szCs w:val="28"/>
        </w:rPr>
        <w:t>202</w:t>
      </w:r>
      <w:r w:rsidR="001F34DE">
        <w:rPr>
          <w:sz w:val="28"/>
          <w:szCs w:val="28"/>
        </w:rPr>
        <w:t>3</w:t>
      </w:r>
      <w:r w:rsidRPr="009D3558">
        <w:rPr>
          <w:sz w:val="28"/>
          <w:szCs w:val="28"/>
        </w:rPr>
        <w:t xml:space="preserve"> года. </w:t>
      </w:r>
    </w:p>
    <w:p w:rsidR="00AB7811" w:rsidRDefault="003D58C8" w:rsidP="00725F9A">
      <w:pPr>
        <w:keepNext/>
        <w:jc w:val="both"/>
        <w:rPr>
          <w:sz w:val="28"/>
          <w:szCs w:val="28"/>
        </w:rPr>
      </w:pPr>
      <w:r>
        <w:rPr>
          <w:sz w:val="28"/>
          <w:szCs w:val="28"/>
        </w:rPr>
        <w:t xml:space="preserve">     </w:t>
      </w:r>
      <w:r w:rsidR="005202B5" w:rsidRPr="0026691E">
        <w:rPr>
          <w:sz w:val="28"/>
          <w:szCs w:val="28"/>
        </w:rPr>
        <w:t>Объем отгруженных товаров собственного производства, выполненных работ и услуг по данному виду деятельности в 20</w:t>
      </w:r>
      <w:r w:rsidR="000D1717" w:rsidRPr="0026691E">
        <w:rPr>
          <w:sz w:val="28"/>
          <w:szCs w:val="28"/>
        </w:rPr>
        <w:t>2</w:t>
      </w:r>
      <w:r w:rsidR="00BA209D">
        <w:rPr>
          <w:sz w:val="28"/>
          <w:szCs w:val="28"/>
        </w:rPr>
        <w:t>4</w:t>
      </w:r>
      <w:r w:rsidR="005202B5" w:rsidRPr="0026691E">
        <w:rPr>
          <w:sz w:val="28"/>
          <w:szCs w:val="28"/>
        </w:rPr>
        <w:t xml:space="preserve"> году оценивается в </w:t>
      </w:r>
      <w:r w:rsidR="00BA209D">
        <w:rPr>
          <w:sz w:val="28"/>
          <w:szCs w:val="28"/>
        </w:rPr>
        <w:t>7112</w:t>
      </w:r>
      <w:r w:rsidR="009572A9" w:rsidRPr="0026691E">
        <w:rPr>
          <w:sz w:val="28"/>
          <w:szCs w:val="28"/>
        </w:rPr>
        <w:t xml:space="preserve"> тыс</w:t>
      </w:r>
      <w:r w:rsidR="005202B5" w:rsidRPr="0026691E">
        <w:rPr>
          <w:sz w:val="28"/>
          <w:szCs w:val="28"/>
        </w:rPr>
        <w:t>. рублей, рост – 1</w:t>
      </w:r>
      <w:r w:rsidR="00BA209D">
        <w:rPr>
          <w:sz w:val="28"/>
          <w:szCs w:val="28"/>
        </w:rPr>
        <w:t>02,6</w:t>
      </w:r>
      <w:r w:rsidR="005202B5" w:rsidRPr="0026691E">
        <w:rPr>
          <w:sz w:val="28"/>
          <w:szCs w:val="28"/>
        </w:rPr>
        <w:t xml:space="preserve"> процент</w:t>
      </w:r>
      <w:r w:rsidR="00BA209D">
        <w:rPr>
          <w:sz w:val="28"/>
          <w:szCs w:val="28"/>
        </w:rPr>
        <w:t>ов</w:t>
      </w:r>
      <w:r w:rsidR="005202B5" w:rsidRPr="0026691E">
        <w:rPr>
          <w:sz w:val="28"/>
          <w:szCs w:val="28"/>
        </w:rPr>
        <w:t>.  В 202</w:t>
      </w:r>
      <w:r w:rsidR="00BA209D">
        <w:rPr>
          <w:sz w:val="28"/>
          <w:szCs w:val="28"/>
        </w:rPr>
        <w:t>5</w:t>
      </w:r>
      <w:r w:rsidR="005202B5" w:rsidRPr="0026691E">
        <w:rPr>
          <w:sz w:val="28"/>
          <w:szCs w:val="28"/>
        </w:rPr>
        <w:t>-202</w:t>
      </w:r>
      <w:r w:rsidR="00BA209D">
        <w:rPr>
          <w:sz w:val="28"/>
          <w:szCs w:val="28"/>
        </w:rPr>
        <w:t>7</w:t>
      </w:r>
      <w:r w:rsidR="005202B5" w:rsidRPr="0026691E">
        <w:rPr>
          <w:sz w:val="28"/>
          <w:szCs w:val="28"/>
        </w:rPr>
        <w:t xml:space="preserve"> годах темпы роста в действующих ценах прогнозируются в размере 10</w:t>
      </w:r>
      <w:r w:rsidR="00BA209D">
        <w:rPr>
          <w:sz w:val="28"/>
          <w:szCs w:val="28"/>
        </w:rPr>
        <w:t>6,9</w:t>
      </w:r>
      <w:r w:rsidR="000D1717" w:rsidRPr="0026691E">
        <w:rPr>
          <w:sz w:val="28"/>
          <w:szCs w:val="28"/>
        </w:rPr>
        <w:t xml:space="preserve"> – 10</w:t>
      </w:r>
      <w:r w:rsidR="00BA209D">
        <w:rPr>
          <w:sz w:val="28"/>
          <w:szCs w:val="28"/>
        </w:rPr>
        <w:t>4</w:t>
      </w:r>
      <w:r w:rsidR="00237542">
        <w:rPr>
          <w:sz w:val="28"/>
          <w:szCs w:val="28"/>
        </w:rPr>
        <w:t>,</w:t>
      </w:r>
      <w:r w:rsidR="00BA209D">
        <w:rPr>
          <w:sz w:val="28"/>
          <w:szCs w:val="28"/>
        </w:rPr>
        <w:t>0</w:t>
      </w:r>
      <w:r w:rsidR="005202B5" w:rsidRPr="0026691E">
        <w:rPr>
          <w:sz w:val="28"/>
          <w:szCs w:val="28"/>
        </w:rPr>
        <w:t xml:space="preserve"> процентов. </w:t>
      </w:r>
      <w:r w:rsidR="00AB7811">
        <w:rPr>
          <w:sz w:val="28"/>
          <w:szCs w:val="28"/>
        </w:rPr>
        <w:t xml:space="preserve">     </w:t>
      </w:r>
    </w:p>
    <w:p w:rsidR="004501B8" w:rsidRPr="0026691E" w:rsidRDefault="004501B8" w:rsidP="00725F9A">
      <w:pPr>
        <w:pStyle w:val="31"/>
        <w:keepNext/>
        <w:widowControl w:val="0"/>
        <w:spacing w:after="0"/>
        <w:ind w:left="0" w:firstLine="284"/>
        <w:jc w:val="both"/>
        <w:rPr>
          <w:sz w:val="28"/>
          <w:szCs w:val="28"/>
        </w:rPr>
      </w:pPr>
    </w:p>
    <w:p w:rsidR="0002006F" w:rsidRPr="0026691E" w:rsidRDefault="00E92412" w:rsidP="00725F9A">
      <w:pPr>
        <w:pStyle w:val="20"/>
        <w:keepNext/>
        <w:ind w:firstLine="284"/>
        <w:jc w:val="center"/>
        <w:rPr>
          <w:bCs w:val="0"/>
          <w:sz w:val="28"/>
          <w:szCs w:val="28"/>
        </w:rPr>
      </w:pPr>
      <w:r w:rsidRPr="0026691E">
        <w:rPr>
          <w:bCs w:val="0"/>
          <w:sz w:val="28"/>
          <w:szCs w:val="28"/>
        </w:rPr>
        <w:t>3</w:t>
      </w:r>
      <w:r w:rsidR="006448B7" w:rsidRPr="0026691E">
        <w:rPr>
          <w:bCs w:val="0"/>
          <w:sz w:val="28"/>
          <w:szCs w:val="28"/>
        </w:rPr>
        <w:t>. Сельское хозяйство</w:t>
      </w:r>
    </w:p>
    <w:p w:rsidR="006448B7" w:rsidRPr="0026691E" w:rsidRDefault="006448B7" w:rsidP="00725F9A">
      <w:pPr>
        <w:pStyle w:val="20"/>
        <w:keepNext/>
        <w:ind w:firstLine="284"/>
        <w:rPr>
          <w:bCs w:val="0"/>
          <w:sz w:val="28"/>
          <w:szCs w:val="28"/>
        </w:rPr>
      </w:pPr>
    </w:p>
    <w:p w:rsidR="00541F66" w:rsidRPr="0026691E" w:rsidRDefault="00541F66" w:rsidP="00725F9A">
      <w:pPr>
        <w:pStyle w:val="20"/>
        <w:keepNext/>
        <w:widowControl w:val="0"/>
        <w:tabs>
          <w:tab w:val="left" w:pos="9781"/>
        </w:tabs>
        <w:ind w:firstLine="284"/>
        <w:rPr>
          <w:b w:val="0"/>
          <w:sz w:val="28"/>
          <w:szCs w:val="28"/>
        </w:rPr>
      </w:pPr>
      <w:r w:rsidRPr="0026691E">
        <w:rPr>
          <w:b w:val="0"/>
          <w:sz w:val="28"/>
          <w:szCs w:val="28"/>
        </w:rPr>
        <w:t>В агропромышленный комплекс Рогнединского района входит 5 сельскохозяйственных предприятий ООО «Дубровское», ООО «Исток», ОАО Агрогородок «Вороновский», обособленное подразделение</w:t>
      </w:r>
      <w:r w:rsidR="00625F4F">
        <w:rPr>
          <w:b w:val="0"/>
          <w:sz w:val="28"/>
          <w:szCs w:val="28"/>
        </w:rPr>
        <w:t xml:space="preserve"> </w:t>
      </w:r>
      <w:r w:rsidRPr="0026691E">
        <w:rPr>
          <w:b w:val="0"/>
          <w:sz w:val="28"/>
          <w:szCs w:val="28"/>
        </w:rPr>
        <w:t xml:space="preserve">«Рогнединское» ООО «Брянская мясная компания агропромышленного холдинга «Мираторг», ООО Агрохолдинг «Родина», </w:t>
      </w:r>
      <w:r w:rsidRPr="00C35220">
        <w:rPr>
          <w:b w:val="0"/>
          <w:sz w:val="28"/>
          <w:szCs w:val="28"/>
        </w:rPr>
        <w:t>7</w:t>
      </w:r>
      <w:r w:rsidRPr="0026691E">
        <w:rPr>
          <w:b w:val="0"/>
          <w:sz w:val="28"/>
          <w:szCs w:val="28"/>
        </w:rPr>
        <w:t xml:space="preserve"> действующих крестьянско-фермерских хозяйств, личные подсобные хозяйства населения.</w:t>
      </w:r>
    </w:p>
    <w:p w:rsidR="00095472" w:rsidRDefault="00095472" w:rsidP="00725F9A">
      <w:pPr>
        <w:keepNext/>
        <w:autoSpaceDE w:val="0"/>
        <w:autoSpaceDN w:val="0"/>
        <w:adjustRightInd w:val="0"/>
        <w:ind w:firstLine="284"/>
        <w:jc w:val="both"/>
        <w:rPr>
          <w:sz w:val="28"/>
          <w:szCs w:val="28"/>
        </w:rPr>
      </w:pPr>
      <w:r w:rsidRPr="0026691E">
        <w:rPr>
          <w:sz w:val="28"/>
          <w:szCs w:val="28"/>
        </w:rPr>
        <w:t>В рамках государственной программы "</w:t>
      </w:r>
      <w:hyperlink r:id="rId8" w:history="1">
        <w:r w:rsidRPr="0026691E">
          <w:rPr>
            <w:sz w:val="28"/>
            <w:szCs w:val="28"/>
          </w:rPr>
          <w:t>Развитие сельского хозяйства</w:t>
        </w:r>
      </w:hyperlink>
      <w:r w:rsidRPr="0026691E">
        <w:rPr>
          <w:sz w:val="28"/>
          <w:szCs w:val="28"/>
        </w:rPr>
        <w:t xml:space="preserve"> и регулирование рынков сельскохозяйственной продукции, сырья и продовольствия Брянской области" предусмотрены меры поддержки  молочного и мясного скотоводства, овощеводства, производства зерновых и зернобобовых культур, картофеля и льноволокна, племенного дела и других направлений, что обеспечивает положительную динамику сельскохозяйственного производства.</w:t>
      </w:r>
      <w:r w:rsidR="00C35220">
        <w:rPr>
          <w:sz w:val="28"/>
          <w:szCs w:val="28"/>
        </w:rPr>
        <w:t xml:space="preserve"> </w:t>
      </w:r>
    </w:p>
    <w:p w:rsidR="00625F4F" w:rsidRPr="00203C1D" w:rsidRDefault="00625F4F" w:rsidP="00625F4F">
      <w:pPr>
        <w:pStyle w:val="af2"/>
        <w:keepNext/>
        <w:ind w:firstLine="0"/>
        <w:jc w:val="both"/>
        <w:rPr>
          <w:sz w:val="28"/>
          <w:szCs w:val="28"/>
        </w:rPr>
      </w:pPr>
      <w:r>
        <w:rPr>
          <w:sz w:val="28"/>
          <w:szCs w:val="28"/>
        </w:rPr>
        <w:t xml:space="preserve">       Р</w:t>
      </w:r>
      <w:r w:rsidRPr="00203C1D">
        <w:rPr>
          <w:sz w:val="28"/>
          <w:szCs w:val="28"/>
        </w:rPr>
        <w:t>азмер полученной государственной поддержки за январь-сентябрь 2024 года составил 353,1 тыс. рублей. Оказана поддержка на посевную площадь, занятую картофелем в рамках направления «Проведение агротехнических работ, повышение уровня экологической безопасности сельскохозяйственного производства, а также плодородия и качества почв» в размере 179,9 тыс. рублей  и на элитные и  (или) семена картофеля и (или) овощных культур, включая гибриды овощных культур в рамках направления «Поддержка элитного семеноводства» на сумму 173,3 тыс. рублей (ОАО Агрохолдинг «Родина»).</w:t>
      </w:r>
    </w:p>
    <w:p w:rsidR="00095472" w:rsidRPr="0026691E" w:rsidRDefault="001617C8" w:rsidP="00725F9A">
      <w:pPr>
        <w:pStyle w:val="20"/>
        <w:keepNext/>
        <w:ind w:firstLine="227"/>
        <w:rPr>
          <w:b w:val="0"/>
          <w:bCs w:val="0"/>
          <w:sz w:val="28"/>
          <w:szCs w:val="28"/>
        </w:rPr>
      </w:pPr>
      <w:r w:rsidRPr="0026691E">
        <w:rPr>
          <w:b w:val="0"/>
          <w:bCs w:val="0"/>
          <w:sz w:val="28"/>
          <w:szCs w:val="28"/>
        </w:rPr>
        <w:lastRenderedPageBreak/>
        <w:t xml:space="preserve">   </w:t>
      </w:r>
      <w:r w:rsidR="00095472" w:rsidRPr="0026691E">
        <w:rPr>
          <w:b w:val="0"/>
          <w:bCs w:val="0"/>
          <w:sz w:val="28"/>
          <w:szCs w:val="28"/>
        </w:rPr>
        <w:t xml:space="preserve">В </w:t>
      </w:r>
      <w:r w:rsidR="00541F66" w:rsidRPr="0026691E">
        <w:rPr>
          <w:b w:val="0"/>
          <w:bCs w:val="0"/>
          <w:sz w:val="28"/>
          <w:szCs w:val="28"/>
        </w:rPr>
        <w:t>районе</w:t>
      </w:r>
      <w:r w:rsidR="00095472" w:rsidRPr="0026691E">
        <w:rPr>
          <w:b w:val="0"/>
          <w:bCs w:val="0"/>
          <w:sz w:val="28"/>
          <w:szCs w:val="28"/>
        </w:rPr>
        <w:t xml:space="preserve"> активно развивается приоритетное направление в отрасли растениеводства – зернопроизводство. Продукция зерновой </w:t>
      </w:r>
      <w:r w:rsidR="00025B59" w:rsidRPr="0026691E">
        <w:rPr>
          <w:b w:val="0"/>
          <w:bCs w:val="0"/>
          <w:sz w:val="28"/>
          <w:szCs w:val="28"/>
        </w:rPr>
        <w:t>под отрасли</w:t>
      </w:r>
      <w:r w:rsidR="00095472" w:rsidRPr="0026691E">
        <w:rPr>
          <w:b w:val="0"/>
          <w:bCs w:val="0"/>
          <w:sz w:val="28"/>
          <w:szCs w:val="28"/>
        </w:rPr>
        <w:t xml:space="preserve"> востребована в связи с увеличением поголовья сельскохозяйственных животных в </w:t>
      </w:r>
      <w:r w:rsidR="00541F66" w:rsidRPr="0026691E">
        <w:rPr>
          <w:b w:val="0"/>
          <w:sz w:val="28"/>
          <w:szCs w:val="28"/>
        </w:rPr>
        <w:t>обособленно</w:t>
      </w:r>
      <w:r w:rsidR="00B941A2" w:rsidRPr="0026691E">
        <w:rPr>
          <w:b w:val="0"/>
          <w:sz w:val="28"/>
          <w:szCs w:val="28"/>
        </w:rPr>
        <w:t>м</w:t>
      </w:r>
      <w:r w:rsidR="00541F66" w:rsidRPr="0026691E">
        <w:rPr>
          <w:b w:val="0"/>
          <w:sz w:val="28"/>
          <w:szCs w:val="28"/>
        </w:rPr>
        <w:t xml:space="preserve"> подразделени</w:t>
      </w:r>
      <w:r w:rsidR="00B941A2" w:rsidRPr="0026691E">
        <w:rPr>
          <w:b w:val="0"/>
          <w:sz w:val="28"/>
          <w:szCs w:val="28"/>
        </w:rPr>
        <w:t>и</w:t>
      </w:r>
      <w:r w:rsidR="00541F66" w:rsidRPr="0026691E">
        <w:rPr>
          <w:b w:val="0"/>
          <w:sz w:val="28"/>
          <w:szCs w:val="28"/>
        </w:rPr>
        <w:t xml:space="preserve"> «Рогнединское» ООО «Брянская мясная компания агропромышленного холдинга «Мираторг».</w:t>
      </w:r>
      <w:r w:rsidR="00095472" w:rsidRPr="0026691E">
        <w:rPr>
          <w:b w:val="0"/>
          <w:bCs w:val="0"/>
          <w:sz w:val="28"/>
          <w:szCs w:val="28"/>
        </w:rPr>
        <w:t xml:space="preserve"> </w:t>
      </w:r>
      <w:r w:rsidRPr="0026691E">
        <w:rPr>
          <w:b w:val="0"/>
          <w:bCs w:val="0"/>
          <w:sz w:val="28"/>
          <w:szCs w:val="28"/>
        </w:rPr>
        <w:t xml:space="preserve"> </w:t>
      </w:r>
    </w:p>
    <w:p w:rsidR="00012FC0" w:rsidRPr="007E3F9D" w:rsidRDefault="00F127ED" w:rsidP="00725F9A">
      <w:pPr>
        <w:keepNext/>
        <w:widowControl w:val="0"/>
        <w:tabs>
          <w:tab w:val="left" w:pos="9781"/>
        </w:tabs>
        <w:autoSpaceDE w:val="0"/>
        <w:autoSpaceDN w:val="0"/>
        <w:adjustRightInd w:val="0"/>
        <w:ind w:hanging="60"/>
        <w:jc w:val="both"/>
        <w:rPr>
          <w:b/>
          <w:bCs/>
          <w:sz w:val="28"/>
          <w:szCs w:val="28"/>
        </w:rPr>
      </w:pPr>
      <w:r>
        <w:rPr>
          <w:sz w:val="28"/>
          <w:szCs w:val="28"/>
        </w:rPr>
        <w:t xml:space="preserve">      </w:t>
      </w:r>
      <w:r w:rsidR="00AA3F4D">
        <w:rPr>
          <w:sz w:val="28"/>
          <w:szCs w:val="28"/>
        </w:rPr>
        <w:t>З</w:t>
      </w:r>
      <w:r w:rsidR="00012FC0" w:rsidRPr="007E3F9D">
        <w:rPr>
          <w:bCs/>
          <w:sz w:val="28"/>
          <w:szCs w:val="28"/>
        </w:rPr>
        <w:t>а январь-сентябрь 202</w:t>
      </w:r>
      <w:r w:rsidR="00B204A5">
        <w:rPr>
          <w:bCs/>
          <w:sz w:val="28"/>
          <w:szCs w:val="28"/>
        </w:rPr>
        <w:t>4</w:t>
      </w:r>
      <w:r w:rsidR="00012FC0" w:rsidRPr="007E3F9D">
        <w:rPr>
          <w:bCs/>
          <w:sz w:val="28"/>
          <w:szCs w:val="28"/>
        </w:rPr>
        <w:t xml:space="preserve"> год</w:t>
      </w:r>
      <w:r w:rsidR="00012FC0" w:rsidRPr="007E3F9D">
        <w:rPr>
          <w:b/>
          <w:bCs/>
          <w:sz w:val="28"/>
          <w:szCs w:val="28"/>
        </w:rPr>
        <w:t xml:space="preserve"> </w:t>
      </w:r>
      <w:r w:rsidR="00012FC0" w:rsidRPr="007E3F9D">
        <w:rPr>
          <w:sz w:val="28"/>
          <w:szCs w:val="28"/>
        </w:rPr>
        <w:t xml:space="preserve">произведено мяса (в живой массе) </w:t>
      </w:r>
      <w:r w:rsidR="008A3169">
        <w:rPr>
          <w:sz w:val="28"/>
          <w:szCs w:val="28"/>
        </w:rPr>
        <w:t>1348</w:t>
      </w:r>
      <w:r w:rsidR="00012FC0" w:rsidRPr="007E3F9D">
        <w:rPr>
          <w:sz w:val="28"/>
          <w:szCs w:val="28"/>
        </w:rPr>
        <w:t xml:space="preserve"> тонн</w:t>
      </w:r>
      <w:r w:rsidR="008A3169">
        <w:rPr>
          <w:sz w:val="28"/>
          <w:szCs w:val="28"/>
        </w:rPr>
        <w:t xml:space="preserve"> (в 3,1 раза больше соответствующего периода 2023 года)</w:t>
      </w:r>
      <w:r w:rsidR="00012FC0" w:rsidRPr="007E3F9D">
        <w:rPr>
          <w:sz w:val="28"/>
          <w:szCs w:val="28"/>
        </w:rPr>
        <w:t xml:space="preserve">,  молока - </w:t>
      </w:r>
      <w:r w:rsidR="008A3169">
        <w:rPr>
          <w:sz w:val="28"/>
          <w:szCs w:val="28"/>
        </w:rPr>
        <w:t>1786</w:t>
      </w:r>
      <w:r w:rsidR="00012FC0" w:rsidRPr="007E3F9D">
        <w:rPr>
          <w:sz w:val="28"/>
          <w:szCs w:val="28"/>
        </w:rPr>
        <w:t xml:space="preserve">   тонн</w:t>
      </w:r>
      <w:r w:rsidR="00D05B2B">
        <w:rPr>
          <w:sz w:val="28"/>
          <w:szCs w:val="28"/>
        </w:rPr>
        <w:t xml:space="preserve"> </w:t>
      </w:r>
      <w:r w:rsidR="00D05B2B" w:rsidRPr="007E3F9D">
        <w:rPr>
          <w:sz w:val="28"/>
          <w:szCs w:val="28"/>
        </w:rPr>
        <w:t>(</w:t>
      </w:r>
      <w:r w:rsidR="00D05B2B">
        <w:rPr>
          <w:sz w:val="28"/>
          <w:szCs w:val="28"/>
        </w:rPr>
        <w:t>65,0</w:t>
      </w:r>
      <w:r w:rsidR="00D05B2B" w:rsidRPr="007E3F9D">
        <w:rPr>
          <w:sz w:val="28"/>
          <w:szCs w:val="28"/>
        </w:rPr>
        <w:t xml:space="preserve"> процентов)</w:t>
      </w:r>
      <w:r w:rsidR="00012FC0" w:rsidRPr="007E3F9D">
        <w:rPr>
          <w:sz w:val="28"/>
          <w:szCs w:val="28"/>
        </w:rPr>
        <w:t xml:space="preserve">, зерна (в весе после доработки) – </w:t>
      </w:r>
      <w:r w:rsidR="008A3169">
        <w:rPr>
          <w:sz w:val="28"/>
          <w:szCs w:val="28"/>
        </w:rPr>
        <w:t>460</w:t>
      </w:r>
      <w:r>
        <w:rPr>
          <w:sz w:val="28"/>
          <w:szCs w:val="28"/>
        </w:rPr>
        <w:t xml:space="preserve"> тонн</w:t>
      </w:r>
      <w:r w:rsidR="008A3169">
        <w:rPr>
          <w:sz w:val="28"/>
          <w:szCs w:val="28"/>
        </w:rPr>
        <w:t xml:space="preserve"> </w:t>
      </w:r>
      <w:r w:rsidR="008A3169" w:rsidRPr="007E3F9D">
        <w:rPr>
          <w:sz w:val="28"/>
          <w:szCs w:val="28"/>
        </w:rPr>
        <w:t>(</w:t>
      </w:r>
      <w:r w:rsidR="008A3169">
        <w:rPr>
          <w:sz w:val="28"/>
          <w:szCs w:val="28"/>
        </w:rPr>
        <w:t>26,0</w:t>
      </w:r>
      <w:r w:rsidR="008A3169" w:rsidRPr="007E3F9D">
        <w:rPr>
          <w:sz w:val="28"/>
          <w:szCs w:val="28"/>
        </w:rPr>
        <w:t xml:space="preserve"> процентов)</w:t>
      </w:r>
      <w:r w:rsidR="00012FC0" w:rsidRPr="007E3F9D">
        <w:rPr>
          <w:sz w:val="28"/>
          <w:szCs w:val="28"/>
        </w:rPr>
        <w:t>,</w:t>
      </w:r>
      <w:r w:rsidR="00012FC0" w:rsidRPr="007E3F9D">
        <w:rPr>
          <w:color w:val="FF0000"/>
          <w:sz w:val="28"/>
          <w:szCs w:val="28"/>
        </w:rPr>
        <w:t xml:space="preserve"> </w:t>
      </w:r>
      <w:r w:rsidR="00012FC0" w:rsidRPr="007E3F9D">
        <w:rPr>
          <w:sz w:val="28"/>
          <w:szCs w:val="28"/>
        </w:rPr>
        <w:t xml:space="preserve">картофеля – </w:t>
      </w:r>
      <w:r>
        <w:rPr>
          <w:sz w:val="28"/>
          <w:szCs w:val="28"/>
        </w:rPr>
        <w:t>1</w:t>
      </w:r>
      <w:r w:rsidR="008A3169">
        <w:rPr>
          <w:sz w:val="28"/>
          <w:szCs w:val="28"/>
        </w:rPr>
        <w:t>5266</w:t>
      </w:r>
      <w:r w:rsidR="00012FC0" w:rsidRPr="007E3F9D">
        <w:rPr>
          <w:sz w:val="28"/>
          <w:szCs w:val="28"/>
        </w:rPr>
        <w:t xml:space="preserve"> тонн</w:t>
      </w:r>
      <w:r>
        <w:rPr>
          <w:sz w:val="28"/>
          <w:szCs w:val="28"/>
        </w:rPr>
        <w:t>ы</w:t>
      </w:r>
      <w:r w:rsidR="008A3169">
        <w:rPr>
          <w:sz w:val="28"/>
          <w:szCs w:val="28"/>
        </w:rPr>
        <w:t xml:space="preserve"> </w:t>
      </w:r>
      <w:r w:rsidR="008A3169" w:rsidRPr="007E3F9D">
        <w:rPr>
          <w:sz w:val="28"/>
          <w:szCs w:val="28"/>
        </w:rPr>
        <w:t>(</w:t>
      </w:r>
      <w:r w:rsidR="008A3169">
        <w:rPr>
          <w:sz w:val="28"/>
          <w:szCs w:val="28"/>
        </w:rPr>
        <w:t>84,0</w:t>
      </w:r>
      <w:r w:rsidR="008A3169" w:rsidRPr="007E3F9D">
        <w:rPr>
          <w:sz w:val="28"/>
          <w:szCs w:val="28"/>
        </w:rPr>
        <w:t xml:space="preserve"> процентов)</w:t>
      </w:r>
      <w:r w:rsidR="00012FC0" w:rsidRPr="007E3F9D">
        <w:rPr>
          <w:sz w:val="28"/>
          <w:szCs w:val="28"/>
        </w:rPr>
        <w:t xml:space="preserve">, овощей – </w:t>
      </w:r>
      <w:r>
        <w:rPr>
          <w:sz w:val="28"/>
          <w:szCs w:val="28"/>
        </w:rPr>
        <w:t>4</w:t>
      </w:r>
      <w:r w:rsidR="008A3169">
        <w:rPr>
          <w:sz w:val="28"/>
          <w:szCs w:val="28"/>
        </w:rPr>
        <w:t>46</w:t>
      </w:r>
      <w:r w:rsidR="00012FC0" w:rsidRPr="007E3F9D">
        <w:rPr>
          <w:sz w:val="28"/>
          <w:szCs w:val="28"/>
        </w:rPr>
        <w:t xml:space="preserve"> тонн</w:t>
      </w:r>
      <w:r>
        <w:rPr>
          <w:sz w:val="28"/>
          <w:szCs w:val="28"/>
        </w:rPr>
        <w:t>ы</w:t>
      </w:r>
      <w:r w:rsidR="00012FC0" w:rsidRPr="007E3F9D">
        <w:rPr>
          <w:sz w:val="28"/>
          <w:szCs w:val="28"/>
        </w:rPr>
        <w:t xml:space="preserve"> (</w:t>
      </w:r>
      <w:r w:rsidR="008A3169">
        <w:rPr>
          <w:sz w:val="28"/>
          <w:szCs w:val="28"/>
        </w:rPr>
        <w:t>90,5</w:t>
      </w:r>
      <w:r w:rsidR="00012FC0" w:rsidRPr="007E3F9D">
        <w:rPr>
          <w:sz w:val="28"/>
          <w:szCs w:val="28"/>
        </w:rPr>
        <w:t xml:space="preserve"> процентов).</w:t>
      </w:r>
    </w:p>
    <w:p w:rsidR="00095472" w:rsidRPr="0026691E" w:rsidRDefault="001617C8" w:rsidP="00725F9A">
      <w:pPr>
        <w:keepNext/>
        <w:jc w:val="both"/>
        <w:rPr>
          <w:sz w:val="28"/>
          <w:szCs w:val="28"/>
        </w:rPr>
      </w:pPr>
      <w:r w:rsidRPr="001127D1">
        <w:rPr>
          <w:sz w:val="28"/>
          <w:szCs w:val="28"/>
        </w:rPr>
        <w:t xml:space="preserve">      </w:t>
      </w:r>
      <w:r w:rsidR="00095472" w:rsidRPr="001127D1">
        <w:rPr>
          <w:sz w:val="28"/>
          <w:szCs w:val="28"/>
        </w:rPr>
        <w:t>Объем</w:t>
      </w:r>
      <w:r w:rsidR="00095472" w:rsidRPr="0026691E">
        <w:rPr>
          <w:sz w:val="28"/>
          <w:szCs w:val="28"/>
        </w:rPr>
        <w:t xml:space="preserve"> производства продукции сельского хозяйства во всех категориях хозяйств в 202</w:t>
      </w:r>
      <w:r w:rsidR="00735E17">
        <w:rPr>
          <w:sz w:val="28"/>
          <w:szCs w:val="28"/>
        </w:rPr>
        <w:t>4</w:t>
      </w:r>
      <w:r w:rsidR="00095472" w:rsidRPr="0026691E">
        <w:rPr>
          <w:sz w:val="28"/>
          <w:szCs w:val="28"/>
        </w:rPr>
        <w:t xml:space="preserve"> году оценивается в </w:t>
      </w:r>
      <w:r w:rsidR="001127D1">
        <w:rPr>
          <w:sz w:val="28"/>
          <w:szCs w:val="28"/>
        </w:rPr>
        <w:t xml:space="preserve">2271,6 </w:t>
      </w:r>
      <w:r w:rsidR="00C31AA6" w:rsidRPr="0026691E">
        <w:rPr>
          <w:sz w:val="28"/>
          <w:szCs w:val="28"/>
        </w:rPr>
        <w:t>млн</w:t>
      </w:r>
      <w:r w:rsidR="00095472" w:rsidRPr="0026691E">
        <w:rPr>
          <w:sz w:val="28"/>
          <w:szCs w:val="28"/>
        </w:rPr>
        <w:t xml:space="preserve">. рублей или </w:t>
      </w:r>
      <w:r w:rsidR="001127D1">
        <w:rPr>
          <w:sz w:val="28"/>
          <w:szCs w:val="28"/>
        </w:rPr>
        <w:t>160,4</w:t>
      </w:r>
      <w:r w:rsidR="00095472" w:rsidRPr="0026691E">
        <w:rPr>
          <w:sz w:val="28"/>
          <w:szCs w:val="28"/>
        </w:rPr>
        <w:t xml:space="preserve"> процент</w:t>
      </w:r>
      <w:r w:rsidR="00ED0D52">
        <w:rPr>
          <w:sz w:val="28"/>
          <w:szCs w:val="28"/>
        </w:rPr>
        <w:t>ов</w:t>
      </w:r>
      <w:r w:rsidR="00095472" w:rsidRPr="0026691E">
        <w:rPr>
          <w:sz w:val="28"/>
          <w:szCs w:val="28"/>
        </w:rPr>
        <w:t xml:space="preserve"> в сопоставимых ценах к уровню 20</w:t>
      </w:r>
      <w:r w:rsidR="00873273" w:rsidRPr="0026691E">
        <w:rPr>
          <w:sz w:val="28"/>
          <w:szCs w:val="28"/>
        </w:rPr>
        <w:t>2</w:t>
      </w:r>
      <w:r w:rsidR="001127D1">
        <w:rPr>
          <w:sz w:val="28"/>
          <w:szCs w:val="28"/>
        </w:rPr>
        <w:t>3</w:t>
      </w:r>
      <w:r w:rsidR="00873273" w:rsidRPr="0026691E">
        <w:rPr>
          <w:sz w:val="28"/>
          <w:szCs w:val="28"/>
        </w:rPr>
        <w:t xml:space="preserve"> </w:t>
      </w:r>
      <w:r w:rsidR="00095472" w:rsidRPr="0026691E">
        <w:rPr>
          <w:sz w:val="28"/>
          <w:szCs w:val="28"/>
        </w:rPr>
        <w:t xml:space="preserve">года, в том числе продукции растениеводства – </w:t>
      </w:r>
      <w:r w:rsidR="001127D1">
        <w:rPr>
          <w:sz w:val="28"/>
          <w:szCs w:val="28"/>
        </w:rPr>
        <w:t>802,2</w:t>
      </w:r>
      <w:r w:rsidR="00C31AA6" w:rsidRPr="0026691E">
        <w:rPr>
          <w:sz w:val="28"/>
          <w:szCs w:val="28"/>
        </w:rPr>
        <w:t xml:space="preserve"> млн. </w:t>
      </w:r>
      <w:r w:rsidR="00095472" w:rsidRPr="0026691E">
        <w:rPr>
          <w:sz w:val="28"/>
          <w:szCs w:val="28"/>
        </w:rPr>
        <w:t>рублей (</w:t>
      </w:r>
      <w:r w:rsidR="00ED0D52">
        <w:rPr>
          <w:sz w:val="28"/>
          <w:szCs w:val="28"/>
        </w:rPr>
        <w:t>9</w:t>
      </w:r>
      <w:r w:rsidR="001127D1">
        <w:rPr>
          <w:sz w:val="28"/>
          <w:szCs w:val="28"/>
        </w:rPr>
        <w:t>9,8</w:t>
      </w:r>
      <w:r w:rsidR="00095472" w:rsidRPr="0026691E">
        <w:rPr>
          <w:sz w:val="28"/>
          <w:szCs w:val="28"/>
        </w:rPr>
        <w:t xml:space="preserve"> процент</w:t>
      </w:r>
      <w:r w:rsidR="00ED0D52">
        <w:rPr>
          <w:sz w:val="28"/>
          <w:szCs w:val="28"/>
        </w:rPr>
        <w:t>ов</w:t>
      </w:r>
      <w:r w:rsidR="00095472" w:rsidRPr="0026691E">
        <w:rPr>
          <w:sz w:val="28"/>
          <w:szCs w:val="28"/>
        </w:rPr>
        <w:t xml:space="preserve">), продукции животноводства – </w:t>
      </w:r>
      <w:r w:rsidR="001127D1">
        <w:rPr>
          <w:sz w:val="28"/>
          <w:szCs w:val="28"/>
        </w:rPr>
        <w:t>1469,4</w:t>
      </w:r>
      <w:r w:rsidR="00C14E80" w:rsidRPr="0026691E">
        <w:rPr>
          <w:sz w:val="28"/>
          <w:szCs w:val="28"/>
        </w:rPr>
        <w:t xml:space="preserve"> млн.</w:t>
      </w:r>
      <w:r w:rsidR="00095472" w:rsidRPr="0026691E">
        <w:rPr>
          <w:sz w:val="28"/>
          <w:szCs w:val="28"/>
        </w:rPr>
        <w:t xml:space="preserve"> рублей (</w:t>
      </w:r>
      <w:r w:rsidR="001127D1">
        <w:rPr>
          <w:sz w:val="28"/>
          <w:szCs w:val="28"/>
        </w:rPr>
        <w:t>239,9</w:t>
      </w:r>
      <w:r w:rsidR="00095472" w:rsidRPr="0026691E">
        <w:rPr>
          <w:sz w:val="28"/>
          <w:szCs w:val="28"/>
        </w:rPr>
        <w:t xml:space="preserve"> процента). </w:t>
      </w:r>
    </w:p>
    <w:p w:rsidR="00C273C6" w:rsidRDefault="00C273C6" w:rsidP="00725F9A">
      <w:pPr>
        <w:pStyle w:val="30"/>
        <w:keepNext/>
        <w:jc w:val="center"/>
        <w:rPr>
          <w:b/>
          <w:bCs/>
          <w:sz w:val="28"/>
          <w:szCs w:val="28"/>
        </w:rPr>
      </w:pPr>
    </w:p>
    <w:p w:rsidR="009E6B4E" w:rsidRPr="0026691E" w:rsidRDefault="007341B0" w:rsidP="00725F9A">
      <w:pPr>
        <w:pStyle w:val="30"/>
        <w:keepNext/>
        <w:jc w:val="center"/>
        <w:rPr>
          <w:b/>
          <w:bCs/>
          <w:sz w:val="28"/>
          <w:szCs w:val="28"/>
        </w:rPr>
      </w:pPr>
      <w:r w:rsidRPr="0026691E">
        <w:rPr>
          <w:b/>
          <w:bCs/>
          <w:sz w:val="28"/>
          <w:szCs w:val="28"/>
        </w:rPr>
        <w:t>4</w:t>
      </w:r>
      <w:r w:rsidR="009E6B4E" w:rsidRPr="0026691E">
        <w:rPr>
          <w:b/>
          <w:bCs/>
          <w:sz w:val="28"/>
          <w:szCs w:val="28"/>
        </w:rPr>
        <w:t xml:space="preserve">. </w:t>
      </w:r>
      <w:r w:rsidR="00E675D8" w:rsidRPr="0026691E">
        <w:rPr>
          <w:b/>
          <w:bCs/>
          <w:sz w:val="28"/>
          <w:szCs w:val="28"/>
        </w:rPr>
        <w:t>Инвестиции</w:t>
      </w:r>
    </w:p>
    <w:p w:rsidR="009E6B4E" w:rsidRPr="0026691E" w:rsidRDefault="009E6B4E" w:rsidP="00725F9A">
      <w:pPr>
        <w:pStyle w:val="30"/>
        <w:keepNext/>
        <w:rPr>
          <w:b/>
          <w:bCs/>
          <w:sz w:val="28"/>
          <w:szCs w:val="28"/>
        </w:rPr>
      </w:pPr>
    </w:p>
    <w:p w:rsidR="00583F3F" w:rsidRPr="00203C1D" w:rsidRDefault="00583F3F" w:rsidP="00583F3F">
      <w:pPr>
        <w:pStyle w:val="a3"/>
        <w:keepNext/>
        <w:widowControl w:val="0"/>
        <w:rPr>
          <w:sz w:val="28"/>
          <w:szCs w:val="28"/>
        </w:rPr>
      </w:pPr>
      <w:r w:rsidRPr="00203C1D">
        <w:rPr>
          <w:color w:val="FF0000"/>
          <w:sz w:val="28"/>
          <w:szCs w:val="28"/>
        </w:rPr>
        <w:t xml:space="preserve">     </w:t>
      </w:r>
      <w:r w:rsidRPr="00203C1D">
        <w:rPr>
          <w:sz w:val="28"/>
          <w:szCs w:val="28"/>
        </w:rPr>
        <w:t>В январе-сентябре 2024 года на развитие экономики и социальной сферы района направлено 375,3 (422,6) млн. рублей инвестиций в основной капитал, что к соответствующему периоду 2023 года составляет 88,8 процента.</w:t>
      </w:r>
    </w:p>
    <w:p w:rsidR="00583F3F" w:rsidRPr="00203C1D" w:rsidRDefault="00583F3F" w:rsidP="00583F3F">
      <w:pPr>
        <w:pStyle w:val="33"/>
        <w:keepNext/>
        <w:shd w:val="clear" w:color="auto" w:fill="auto"/>
        <w:spacing w:before="0" w:line="240" w:lineRule="auto"/>
        <w:rPr>
          <w:sz w:val="28"/>
          <w:szCs w:val="28"/>
        </w:rPr>
      </w:pPr>
      <w:r w:rsidRPr="00203C1D">
        <w:rPr>
          <w:sz w:val="28"/>
          <w:szCs w:val="28"/>
        </w:rPr>
        <w:t xml:space="preserve">     Основной объем инвестиций в сельскохозяйственное производство – 251,3 млн. рублей собственных средств предприятий ОП «Рогнединское» ООО «Брянская мясная компания», ООО «Дубровское», ОАО «Агрохолдинг «Родина», которые  направлены на приобретение машин, оборудования, земельных участков, капитальные вложения на коренное улучшение земель, формирование рабочего, продуктивного и племенного скота.</w:t>
      </w:r>
    </w:p>
    <w:p w:rsidR="00583F3F" w:rsidRPr="00203C1D" w:rsidRDefault="00583F3F" w:rsidP="00583F3F">
      <w:pPr>
        <w:pStyle w:val="33"/>
        <w:keepNext/>
        <w:shd w:val="clear" w:color="auto" w:fill="auto"/>
        <w:spacing w:before="0" w:line="240" w:lineRule="auto"/>
        <w:rPr>
          <w:sz w:val="28"/>
          <w:szCs w:val="28"/>
        </w:rPr>
      </w:pPr>
      <w:r w:rsidRPr="00203C1D">
        <w:rPr>
          <w:rStyle w:val="af5"/>
          <w:sz w:val="28"/>
          <w:szCs w:val="28"/>
        </w:rPr>
        <w:t xml:space="preserve">     По областной подпрограмме «Автомобильные дороги»</w:t>
      </w:r>
      <w:r w:rsidRPr="00203C1D">
        <w:rPr>
          <w:sz w:val="28"/>
          <w:szCs w:val="28"/>
        </w:rPr>
        <w:t>:</w:t>
      </w:r>
    </w:p>
    <w:p w:rsidR="00583F3F" w:rsidRPr="00203C1D" w:rsidRDefault="00583F3F" w:rsidP="00583F3F">
      <w:pPr>
        <w:pStyle w:val="33"/>
        <w:keepNext/>
        <w:shd w:val="clear" w:color="auto" w:fill="auto"/>
        <w:spacing w:before="0" w:line="240" w:lineRule="auto"/>
        <w:rPr>
          <w:sz w:val="28"/>
          <w:szCs w:val="28"/>
        </w:rPr>
      </w:pPr>
      <w:r w:rsidRPr="00203C1D">
        <w:rPr>
          <w:sz w:val="28"/>
          <w:szCs w:val="28"/>
        </w:rPr>
        <w:t>- произведен капитальный ремонт автомобильной дороги Шаровичи-Милеево общей стоимостью 90,7 млн. рублей, в том числе средства областного бюджета – 88,9 млн. рублей, средства местного бюджета – 1,8 млн. рублей;</w:t>
      </w:r>
    </w:p>
    <w:p w:rsidR="00583F3F" w:rsidRPr="00203C1D" w:rsidRDefault="00583F3F" w:rsidP="00583F3F">
      <w:pPr>
        <w:pStyle w:val="33"/>
        <w:keepNext/>
        <w:shd w:val="clear" w:color="auto" w:fill="auto"/>
        <w:spacing w:before="0" w:line="240" w:lineRule="auto"/>
        <w:rPr>
          <w:sz w:val="28"/>
          <w:szCs w:val="28"/>
        </w:rPr>
      </w:pPr>
      <w:r w:rsidRPr="00203C1D">
        <w:rPr>
          <w:sz w:val="28"/>
          <w:szCs w:val="28"/>
        </w:rPr>
        <w:t>- выполнены работы по ремонту автомобильной дороги по ул. Молодежная п. Рогнедино на сумму 5,8 млн. рублей, в том числе средства областного бюджета – 5,7 млн. рублей, средства местного бюджета – 116,7 тыс. рублей;</w:t>
      </w:r>
    </w:p>
    <w:p w:rsidR="00583F3F" w:rsidRPr="00203C1D" w:rsidRDefault="00583F3F" w:rsidP="00583F3F">
      <w:pPr>
        <w:pStyle w:val="33"/>
        <w:keepNext/>
        <w:shd w:val="clear" w:color="auto" w:fill="auto"/>
        <w:spacing w:before="0" w:line="240" w:lineRule="auto"/>
        <w:rPr>
          <w:sz w:val="28"/>
          <w:szCs w:val="28"/>
        </w:rPr>
      </w:pPr>
      <w:r w:rsidRPr="00203C1D">
        <w:rPr>
          <w:sz w:val="28"/>
          <w:szCs w:val="28"/>
        </w:rPr>
        <w:t>-  выполнены работы по ремонту автомобильной дороги по ул. Юбилейная п. Рогнедино на сумму 4,9 млн. рублей, в том числе средства областного бюджета – 4,8 млн. рублей, средства местного бюджета – 98 тыс. рублей;</w:t>
      </w:r>
    </w:p>
    <w:p w:rsidR="00583F3F" w:rsidRPr="00203C1D" w:rsidRDefault="00583F3F" w:rsidP="00583F3F">
      <w:pPr>
        <w:pStyle w:val="33"/>
        <w:keepNext/>
        <w:shd w:val="clear" w:color="auto" w:fill="auto"/>
        <w:spacing w:before="0" w:line="240" w:lineRule="auto"/>
        <w:rPr>
          <w:sz w:val="28"/>
          <w:szCs w:val="28"/>
        </w:rPr>
      </w:pPr>
      <w:r w:rsidRPr="00203C1D">
        <w:rPr>
          <w:sz w:val="28"/>
          <w:szCs w:val="28"/>
        </w:rPr>
        <w:t>- выполнены работы по ремонту автомобильной дороги по ул. Сельская п. Рогнедино на сумму 5,7 млн. рублей, в том числе средства областного бюджета – 5,6 млн. рублей, средства местного бюджета – 114,7 тыс. рублей;</w:t>
      </w:r>
    </w:p>
    <w:p w:rsidR="00583F3F" w:rsidRPr="00203C1D" w:rsidRDefault="00583F3F" w:rsidP="00583F3F">
      <w:pPr>
        <w:pStyle w:val="33"/>
        <w:keepNext/>
        <w:shd w:val="clear" w:color="auto" w:fill="auto"/>
        <w:spacing w:before="0" w:line="240" w:lineRule="auto"/>
        <w:rPr>
          <w:sz w:val="28"/>
          <w:szCs w:val="28"/>
        </w:rPr>
      </w:pPr>
      <w:r w:rsidRPr="00203C1D">
        <w:rPr>
          <w:sz w:val="28"/>
          <w:szCs w:val="28"/>
        </w:rPr>
        <w:t xml:space="preserve">       В отчетном периоде продолжены ремонты автомобильных дорог общего пользование регионального значения. На автомобильной дороге Селиловичи-Березовка-Шаровичи отремонтировано 1,8 км на сумму 5,240 млн. рублей.</w:t>
      </w:r>
    </w:p>
    <w:p w:rsidR="00583F3F" w:rsidRPr="00203C1D" w:rsidRDefault="00583F3F" w:rsidP="00583F3F">
      <w:pPr>
        <w:keepNext/>
        <w:widowControl w:val="0"/>
        <w:jc w:val="both"/>
        <w:rPr>
          <w:sz w:val="28"/>
          <w:szCs w:val="28"/>
        </w:rPr>
      </w:pPr>
      <w:r w:rsidRPr="00203C1D">
        <w:rPr>
          <w:b/>
          <w:sz w:val="28"/>
          <w:szCs w:val="28"/>
        </w:rPr>
        <w:t xml:space="preserve">       По   региональной Программе «Проведение</w:t>
      </w:r>
      <w:r w:rsidRPr="00203C1D">
        <w:rPr>
          <w:sz w:val="28"/>
          <w:szCs w:val="28"/>
        </w:rPr>
        <w:t xml:space="preserve"> </w:t>
      </w:r>
      <w:r w:rsidRPr="00203C1D">
        <w:rPr>
          <w:b/>
          <w:sz w:val="28"/>
          <w:szCs w:val="28"/>
        </w:rPr>
        <w:t xml:space="preserve">капитального ремонта общего имущества многоквартирных домов на территории Брянской </w:t>
      </w:r>
      <w:r w:rsidRPr="00203C1D">
        <w:rPr>
          <w:b/>
          <w:sz w:val="28"/>
          <w:szCs w:val="28"/>
        </w:rPr>
        <w:lastRenderedPageBreak/>
        <w:t>области» -</w:t>
      </w:r>
      <w:r w:rsidRPr="00203C1D">
        <w:rPr>
          <w:sz w:val="28"/>
          <w:szCs w:val="28"/>
        </w:rPr>
        <w:t xml:space="preserve"> в 2024 году произведен ремонт кровли многоквартирного жилого дома 72а по ул. Ленина   п. Рогнедино сметной стоимостью 4,421 млн. рублей.</w:t>
      </w:r>
    </w:p>
    <w:p w:rsidR="00583F3F" w:rsidRPr="00203C1D" w:rsidRDefault="00583F3F" w:rsidP="00583F3F">
      <w:pPr>
        <w:keepNext/>
        <w:widowControl w:val="0"/>
        <w:jc w:val="both"/>
        <w:rPr>
          <w:sz w:val="28"/>
          <w:szCs w:val="28"/>
        </w:rPr>
      </w:pPr>
      <w:r w:rsidRPr="00203C1D">
        <w:rPr>
          <w:b/>
          <w:sz w:val="28"/>
          <w:szCs w:val="28"/>
        </w:rPr>
        <w:t xml:space="preserve">      В рамках федерального проекта «Успех каждого ребенка»</w:t>
      </w:r>
      <w:r w:rsidRPr="00203C1D">
        <w:rPr>
          <w:sz w:val="28"/>
          <w:szCs w:val="28"/>
        </w:rPr>
        <w:t xml:space="preserve"> капитально отремонтирован спортзал МБОУ «Гобикская СОШ». Стоимость работ составила 3,362 млн. рублей, в том за счет федерального бюджета 2,962 млн. рублей, областной бюджет – 29,9 тыс. рублей, местный бюджет – 370,8 тыс. рублей. В рамках федерального проекта «Цифровая образовательная среда» в МБОУ «Рогнединская СОШ», «Тюнинская СОШ», «Старохотмировская СОШ» поступили ноутбуки и экраны-панели на сумму 223,3 тыс. рублей. </w:t>
      </w:r>
    </w:p>
    <w:p w:rsidR="00583F3F" w:rsidRPr="00203C1D" w:rsidRDefault="00583F3F" w:rsidP="00583F3F">
      <w:pPr>
        <w:keepNext/>
        <w:jc w:val="both"/>
        <w:rPr>
          <w:sz w:val="28"/>
          <w:szCs w:val="28"/>
        </w:rPr>
      </w:pPr>
      <w:r w:rsidRPr="00203C1D">
        <w:rPr>
          <w:b/>
          <w:sz w:val="28"/>
          <w:szCs w:val="28"/>
        </w:rPr>
        <w:t xml:space="preserve">   </w:t>
      </w:r>
      <w:r w:rsidRPr="00203C1D">
        <w:rPr>
          <w:sz w:val="28"/>
          <w:szCs w:val="28"/>
        </w:rPr>
        <w:t xml:space="preserve"> </w:t>
      </w:r>
      <w:r w:rsidRPr="00203C1D">
        <w:rPr>
          <w:b/>
          <w:sz w:val="28"/>
          <w:szCs w:val="28"/>
        </w:rPr>
        <w:t xml:space="preserve">   По государственной Программе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в Брянской области»</w:t>
      </w:r>
      <w:r w:rsidRPr="00203C1D">
        <w:rPr>
          <w:sz w:val="28"/>
          <w:szCs w:val="28"/>
        </w:rPr>
        <w:t>,  по муниципальной подпрограмме «Обеспечение жильем молодых  семей Рогнединского района»  в 2024 году  вручено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1 молодой семье, как и планировалось. Сумма составила 994,518 тыс. рублей, в том числе 178,408 тыс. рублей федеральный бюджет, 531,963 тыс. рублей – областной бюджет, 284,148 тыс. рублей – районный бюджет.</w:t>
      </w:r>
    </w:p>
    <w:p w:rsidR="00583F3F" w:rsidRPr="00203C1D" w:rsidRDefault="00583F3F" w:rsidP="00583F3F">
      <w:pPr>
        <w:keepNext/>
        <w:jc w:val="both"/>
        <w:rPr>
          <w:b/>
          <w:sz w:val="28"/>
          <w:szCs w:val="28"/>
        </w:rPr>
      </w:pPr>
      <w:r w:rsidRPr="00203C1D">
        <w:rPr>
          <w:b/>
          <w:color w:val="FF0000"/>
          <w:sz w:val="28"/>
          <w:szCs w:val="28"/>
        </w:rPr>
        <w:t xml:space="preserve">      </w:t>
      </w:r>
      <w:r w:rsidRPr="00203C1D">
        <w:rPr>
          <w:b/>
          <w:sz w:val="28"/>
          <w:szCs w:val="28"/>
        </w:rPr>
        <w:t>На развитие материально-технической базы торговли</w:t>
      </w:r>
      <w:r w:rsidRPr="00203C1D">
        <w:rPr>
          <w:sz w:val="28"/>
          <w:szCs w:val="28"/>
        </w:rPr>
        <w:t xml:space="preserve"> направлено 1,0 млн. рублей средств частного капитала на строительство предприятий торговли и приобретения оборудования.   Открылся сетевой магазин «Красное Белое», интернет-магазин «Валдбериз».  </w:t>
      </w:r>
      <w:r w:rsidRPr="00203C1D">
        <w:rPr>
          <w:b/>
          <w:sz w:val="28"/>
          <w:szCs w:val="28"/>
        </w:rPr>
        <w:t xml:space="preserve"> </w:t>
      </w:r>
    </w:p>
    <w:p w:rsidR="005C17D9" w:rsidRPr="00F27B8E" w:rsidRDefault="001944CE" w:rsidP="00442FD1">
      <w:pPr>
        <w:keepNext/>
        <w:widowControl w:val="0"/>
        <w:jc w:val="both"/>
        <w:rPr>
          <w:rFonts w:eastAsia="Calibri"/>
          <w:sz w:val="28"/>
          <w:szCs w:val="28"/>
          <w:shd w:val="clear" w:color="auto" w:fill="FFFFFF"/>
          <w:lang w:eastAsia="en-US"/>
        </w:rPr>
      </w:pPr>
      <w:r w:rsidRPr="00F27B8E">
        <w:rPr>
          <w:b/>
          <w:sz w:val="28"/>
          <w:szCs w:val="28"/>
        </w:rPr>
        <w:t xml:space="preserve">   </w:t>
      </w:r>
      <w:r w:rsidRPr="00F27B8E">
        <w:rPr>
          <w:sz w:val="28"/>
          <w:szCs w:val="28"/>
        </w:rPr>
        <w:t xml:space="preserve"> </w:t>
      </w:r>
      <w:r w:rsidR="005C17D9" w:rsidRPr="00F27B8E">
        <w:rPr>
          <w:sz w:val="28"/>
          <w:szCs w:val="28"/>
        </w:rPr>
        <w:t xml:space="preserve"> </w:t>
      </w:r>
      <w:r w:rsidR="00442FD1">
        <w:rPr>
          <w:sz w:val="28"/>
          <w:szCs w:val="28"/>
        </w:rPr>
        <w:t xml:space="preserve">По оценке 2024 года объем инвестиций по полному кругу прогнозируется в размере 515,0 </w:t>
      </w:r>
      <w:r w:rsidR="00442FD1" w:rsidRPr="00B406F8">
        <w:rPr>
          <w:sz w:val="28"/>
          <w:szCs w:val="28"/>
        </w:rPr>
        <w:t>млн. рублей</w:t>
      </w:r>
      <w:r w:rsidR="00442FD1">
        <w:rPr>
          <w:sz w:val="28"/>
          <w:szCs w:val="28"/>
        </w:rPr>
        <w:t>.</w:t>
      </w:r>
    </w:p>
    <w:p w:rsidR="00837E88" w:rsidRPr="00B406F8" w:rsidRDefault="00A255BC" w:rsidP="00725F9A">
      <w:pPr>
        <w:keepNext/>
        <w:jc w:val="both"/>
        <w:rPr>
          <w:sz w:val="28"/>
          <w:szCs w:val="28"/>
        </w:rPr>
      </w:pPr>
      <w:r w:rsidRPr="005D7F6B">
        <w:rPr>
          <w:color w:val="FF0000"/>
          <w:sz w:val="28"/>
          <w:szCs w:val="28"/>
        </w:rPr>
        <w:t xml:space="preserve">    </w:t>
      </w:r>
      <w:r w:rsidR="00837E88" w:rsidRPr="00B406F8">
        <w:rPr>
          <w:sz w:val="28"/>
          <w:szCs w:val="28"/>
        </w:rPr>
        <w:t>В структуре инвестиций, в 202</w:t>
      </w:r>
      <w:r w:rsidR="00D0130B">
        <w:rPr>
          <w:sz w:val="28"/>
          <w:szCs w:val="28"/>
        </w:rPr>
        <w:t>5</w:t>
      </w:r>
      <w:r w:rsidR="00837E88" w:rsidRPr="00B406F8">
        <w:rPr>
          <w:sz w:val="28"/>
          <w:szCs w:val="28"/>
        </w:rPr>
        <w:t>-202</w:t>
      </w:r>
      <w:r w:rsidR="00D0130B">
        <w:rPr>
          <w:sz w:val="28"/>
          <w:szCs w:val="28"/>
        </w:rPr>
        <w:t>7</w:t>
      </w:r>
      <w:r w:rsidR="00837E88" w:rsidRPr="00B406F8">
        <w:rPr>
          <w:sz w:val="28"/>
          <w:szCs w:val="28"/>
        </w:rPr>
        <w:t xml:space="preserve"> годах ведущую роль будут занимать </w:t>
      </w:r>
      <w:r w:rsidR="00946080" w:rsidRPr="00B406F8">
        <w:rPr>
          <w:sz w:val="28"/>
          <w:szCs w:val="28"/>
        </w:rPr>
        <w:t>собственные средства предприятий</w:t>
      </w:r>
      <w:r w:rsidR="00837E88" w:rsidRPr="00B406F8">
        <w:rPr>
          <w:sz w:val="28"/>
          <w:szCs w:val="28"/>
        </w:rPr>
        <w:t xml:space="preserve">, их составит от </w:t>
      </w:r>
      <w:r w:rsidR="00946080" w:rsidRPr="00B406F8">
        <w:rPr>
          <w:sz w:val="28"/>
          <w:szCs w:val="28"/>
        </w:rPr>
        <w:t>8</w:t>
      </w:r>
      <w:r w:rsidR="00D0130B">
        <w:rPr>
          <w:sz w:val="28"/>
          <w:szCs w:val="28"/>
        </w:rPr>
        <w:t>3,5</w:t>
      </w:r>
      <w:r w:rsidR="00837E88" w:rsidRPr="00B406F8">
        <w:rPr>
          <w:sz w:val="28"/>
          <w:szCs w:val="28"/>
        </w:rPr>
        <w:t xml:space="preserve"> </w:t>
      </w:r>
      <w:r w:rsidR="00D17645" w:rsidRPr="00B406F8">
        <w:rPr>
          <w:sz w:val="28"/>
          <w:szCs w:val="28"/>
        </w:rPr>
        <w:t>– 9</w:t>
      </w:r>
      <w:r w:rsidR="00D0130B">
        <w:rPr>
          <w:sz w:val="28"/>
          <w:szCs w:val="28"/>
        </w:rPr>
        <w:t>8,0</w:t>
      </w:r>
      <w:r w:rsidR="00D17645" w:rsidRPr="00B406F8">
        <w:rPr>
          <w:sz w:val="28"/>
          <w:szCs w:val="28"/>
        </w:rPr>
        <w:t xml:space="preserve"> </w:t>
      </w:r>
      <w:r w:rsidR="00946080" w:rsidRPr="00B406F8">
        <w:rPr>
          <w:sz w:val="28"/>
          <w:szCs w:val="28"/>
        </w:rPr>
        <w:t>процентов</w:t>
      </w:r>
      <w:r w:rsidR="00837E88" w:rsidRPr="00B406F8">
        <w:rPr>
          <w:sz w:val="28"/>
          <w:szCs w:val="28"/>
        </w:rPr>
        <w:t xml:space="preserve">.  </w:t>
      </w:r>
    </w:p>
    <w:p w:rsidR="00926611" w:rsidRPr="0066137C" w:rsidRDefault="00F27B8E" w:rsidP="00EE500A">
      <w:pPr>
        <w:keepNext/>
        <w:widowControl w:val="0"/>
        <w:jc w:val="both"/>
        <w:rPr>
          <w:color w:val="FF0000"/>
          <w:sz w:val="28"/>
          <w:szCs w:val="28"/>
        </w:rPr>
      </w:pPr>
      <w:r w:rsidRPr="00B406F8">
        <w:rPr>
          <w:sz w:val="28"/>
          <w:szCs w:val="28"/>
        </w:rPr>
        <w:t xml:space="preserve">    </w:t>
      </w:r>
      <w:r w:rsidR="00837E88" w:rsidRPr="00B406F8">
        <w:rPr>
          <w:sz w:val="28"/>
          <w:szCs w:val="28"/>
        </w:rPr>
        <w:t>Объем инвестиций в основной капитал прогнозируется в 202</w:t>
      </w:r>
      <w:r w:rsidR="00D0130B">
        <w:rPr>
          <w:sz w:val="28"/>
          <w:szCs w:val="28"/>
        </w:rPr>
        <w:t>5</w:t>
      </w:r>
      <w:r w:rsidR="00837E88" w:rsidRPr="00B406F8">
        <w:rPr>
          <w:sz w:val="28"/>
          <w:szCs w:val="28"/>
        </w:rPr>
        <w:t xml:space="preserve"> году в  размере  </w:t>
      </w:r>
      <w:r w:rsidR="00D0130B">
        <w:rPr>
          <w:sz w:val="28"/>
          <w:szCs w:val="28"/>
        </w:rPr>
        <w:t>517</w:t>
      </w:r>
      <w:r w:rsidR="004150F3" w:rsidRPr="00B406F8">
        <w:rPr>
          <w:sz w:val="28"/>
          <w:szCs w:val="28"/>
        </w:rPr>
        <w:t>,0</w:t>
      </w:r>
      <w:r w:rsidR="00837E88" w:rsidRPr="00B406F8">
        <w:rPr>
          <w:sz w:val="28"/>
          <w:szCs w:val="28"/>
        </w:rPr>
        <w:t xml:space="preserve"> млн. рублей, в 202</w:t>
      </w:r>
      <w:r w:rsidR="00D0130B">
        <w:rPr>
          <w:sz w:val="28"/>
          <w:szCs w:val="28"/>
        </w:rPr>
        <w:t>6</w:t>
      </w:r>
      <w:r w:rsidR="00837E88" w:rsidRPr="00B406F8">
        <w:rPr>
          <w:sz w:val="28"/>
          <w:szCs w:val="28"/>
        </w:rPr>
        <w:t xml:space="preserve"> году -  </w:t>
      </w:r>
      <w:r w:rsidR="00D0130B">
        <w:rPr>
          <w:sz w:val="28"/>
          <w:szCs w:val="28"/>
        </w:rPr>
        <w:t>518</w:t>
      </w:r>
      <w:r w:rsidR="004150F3" w:rsidRPr="00B406F8">
        <w:rPr>
          <w:sz w:val="28"/>
          <w:szCs w:val="28"/>
        </w:rPr>
        <w:t>,0</w:t>
      </w:r>
      <w:r w:rsidR="00837E88" w:rsidRPr="00B406F8">
        <w:rPr>
          <w:sz w:val="28"/>
          <w:szCs w:val="28"/>
        </w:rPr>
        <w:t xml:space="preserve"> млн. рублей и в 202</w:t>
      </w:r>
      <w:r w:rsidR="00D0130B">
        <w:rPr>
          <w:sz w:val="28"/>
          <w:szCs w:val="28"/>
        </w:rPr>
        <w:t>7</w:t>
      </w:r>
      <w:r w:rsidR="00837E88" w:rsidRPr="00B406F8">
        <w:rPr>
          <w:sz w:val="28"/>
          <w:szCs w:val="28"/>
        </w:rPr>
        <w:t xml:space="preserve"> году -</w:t>
      </w:r>
      <w:r w:rsidR="00D0130B">
        <w:rPr>
          <w:sz w:val="28"/>
          <w:szCs w:val="28"/>
        </w:rPr>
        <w:t>520,0</w:t>
      </w:r>
      <w:r w:rsidR="00837E88" w:rsidRPr="00B406F8">
        <w:rPr>
          <w:sz w:val="28"/>
          <w:szCs w:val="28"/>
        </w:rPr>
        <w:t xml:space="preserve"> млн. рублей. </w:t>
      </w:r>
    </w:p>
    <w:p w:rsidR="009E6B4E" w:rsidRPr="0026691E" w:rsidRDefault="00DB3CF0" w:rsidP="00725F9A">
      <w:pPr>
        <w:keepNext/>
        <w:jc w:val="center"/>
        <w:rPr>
          <w:b/>
          <w:bCs/>
          <w:sz w:val="28"/>
          <w:szCs w:val="28"/>
        </w:rPr>
      </w:pPr>
      <w:r w:rsidRPr="0026691E">
        <w:rPr>
          <w:b/>
          <w:sz w:val="28"/>
          <w:szCs w:val="28"/>
        </w:rPr>
        <w:t>5</w:t>
      </w:r>
      <w:r w:rsidR="009E6B4E" w:rsidRPr="0026691E">
        <w:rPr>
          <w:b/>
          <w:sz w:val="28"/>
          <w:szCs w:val="28"/>
        </w:rPr>
        <w:t xml:space="preserve">. </w:t>
      </w:r>
      <w:r w:rsidR="009E6B4E" w:rsidRPr="0026691E">
        <w:rPr>
          <w:b/>
          <w:bCs/>
          <w:sz w:val="28"/>
          <w:szCs w:val="28"/>
        </w:rPr>
        <w:t>Потребительский рынок</w:t>
      </w:r>
    </w:p>
    <w:p w:rsidR="009E6B4E" w:rsidRPr="0026691E" w:rsidRDefault="009E6B4E" w:rsidP="00725F9A">
      <w:pPr>
        <w:keepNext/>
        <w:jc w:val="both"/>
        <w:rPr>
          <w:b/>
          <w:sz w:val="28"/>
          <w:szCs w:val="28"/>
        </w:rPr>
      </w:pPr>
    </w:p>
    <w:p w:rsidR="004A6EE6" w:rsidRPr="008F4587" w:rsidRDefault="005641A4" w:rsidP="004A6EE6">
      <w:pPr>
        <w:pStyle w:val="22"/>
        <w:keepNext/>
        <w:widowControl w:val="0"/>
        <w:ind w:firstLine="0"/>
        <w:rPr>
          <w:sz w:val="28"/>
          <w:szCs w:val="28"/>
        </w:rPr>
      </w:pPr>
      <w:r>
        <w:rPr>
          <w:sz w:val="28"/>
          <w:szCs w:val="28"/>
        </w:rPr>
        <w:t xml:space="preserve">       </w:t>
      </w:r>
      <w:r w:rsidR="004A6EE6" w:rsidRPr="008F4587">
        <w:rPr>
          <w:sz w:val="28"/>
          <w:szCs w:val="28"/>
        </w:rPr>
        <w:t xml:space="preserve">По состоянию на 1 января 2024 года в районе функционирует 43 торговых предприятий частной собственности, из них 23 продовольственных, 13 непродовольственных, 7 смешанных. Торговая площадь всех </w:t>
      </w:r>
      <w:r w:rsidR="004A6EE6" w:rsidRPr="008F4587">
        <w:rPr>
          <w:b/>
          <w:sz w:val="28"/>
          <w:szCs w:val="28"/>
        </w:rPr>
        <w:t>магазинов 2950,8 кв. м</w:t>
      </w:r>
      <w:r w:rsidR="004A6EE6" w:rsidRPr="008F4587">
        <w:rPr>
          <w:sz w:val="28"/>
          <w:szCs w:val="28"/>
        </w:rPr>
        <w:t xml:space="preserve">. Обеспеченность торговыми площадями на 1000 жителей составляет 475,9 кв. м., что превышает установленный норматив минимальной обеспеченности населения площадью торговых объектов по Рогнединскому району на 224,9 кв.м. (норматив 251 кв. м на 1000 жителей). </w:t>
      </w:r>
    </w:p>
    <w:p w:rsidR="004A6EE6" w:rsidRDefault="004A6EE6" w:rsidP="004A6EE6">
      <w:pPr>
        <w:keepNext/>
        <w:jc w:val="both"/>
        <w:rPr>
          <w:sz w:val="28"/>
          <w:szCs w:val="28"/>
        </w:rPr>
      </w:pPr>
      <w:r>
        <w:t xml:space="preserve">         </w:t>
      </w:r>
      <w:r w:rsidRPr="00463776">
        <w:rPr>
          <w:sz w:val="28"/>
          <w:szCs w:val="28"/>
        </w:rPr>
        <w:t>На территории района расположено 47 малочисленных населенных пункта, где проживает 452 человек</w:t>
      </w:r>
      <w:r>
        <w:rPr>
          <w:sz w:val="28"/>
          <w:szCs w:val="28"/>
        </w:rPr>
        <w:t>а</w:t>
      </w:r>
      <w:r w:rsidRPr="00463776">
        <w:rPr>
          <w:sz w:val="28"/>
          <w:szCs w:val="28"/>
        </w:rPr>
        <w:t>. Населенные пункты</w:t>
      </w:r>
      <w:r>
        <w:rPr>
          <w:sz w:val="28"/>
          <w:szCs w:val="28"/>
        </w:rPr>
        <w:t>,</w:t>
      </w:r>
      <w:r w:rsidRPr="00463776">
        <w:rPr>
          <w:sz w:val="28"/>
          <w:szCs w:val="28"/>
        </w:rPr>
        <w:t xml:space="preserve"> не имеющие стационарной торговой сети</w:t>
      </w:r>
      <w:r>
        <w:rPr>
          <w:sz w:val="28"/>
          <w:szCs w:val="28"/>
        </w:rPr>
        <w:t>,</w:t>
      </w:r>
      <w:r w:rsidRPr="00463776">
        <w:rPr>
          <w:sz w:val="28"/>
          <w:szCs w:val="28"/>
        </w:rPr>
        <w:t xml:space="preserve"> обслуживаются следующим образом: Жуковским хлебозаводом - 2 населенных пункта, население 35 населенного пункта обслуживаются самостоятельно в ближайших населенных пунктах, имеющих </w:t>
      </w:r>
      <w:r w:rsidRPr="00463776">
        <w:rPr>
          <w:sz w:val="28"/>
          <w:szCs w:val="28"/>
        </w:rPr>
        <w:lastRenderedPageBreak/>
        <w:t>торговые предприятия, 4 населенных пунктов обслуживаются социальными работниками, отделение почтовой связи – 1 населенный пункт.</w:t>
      </w:r>
    </w:p>
    <w:p w:rsidR="00C9084A" w:rsidRDefault="00C9084A" w:rsidP="00C9084A">
      <w:pPr>
        <w:pStyle w:val="22"/>
        <w:keepNext/>
        <w:widowControl w:val="0"/>
        <w:ind w:firstLine="0"/>
        <w:rPr>
          <w:sz w:val="28"/>
          <w:szCs w:val="28"/>
        </w:rPr>
      </w:pPr>
      <w:r>
        <w:rPr>
          <w:sz w:val="28"/>
          <w:szCs w:val="28"/>
        </w:rPr>
        <w:t xml:space="preserve">      </w:t>
      </w:r>
      <w:r w:rsidRPr="008F4587">
        <w:rPr>
          <w:sz w:val="28"/>
          <w:szCs w:val="28"/>
        </w:rPr>
        <w:t xml:space="preserve"> Розничный товарооборот предприятий торговли по всем отраслям эко</w:t>
      </w:r>
      <w:r w:rsidRPr="008F4587">
        <w:rPr>
          <w:sz w:val="28"/>
          <w:szCs w:val="28"/>
        </w:rPr>
        <w:softHyphen/>
        <w:t>номики за январь - декабрь 2023 года составил 454,4 млн. руб.,   темп роста в фактических ценах 108% проце</w:t>
      </w:r>
      <w:r>
        <w:rPr>
          <w:sz w:val="28"/>
          <w:szCs w:val="28"/>
        </w:rPr>
        <w:t xml:space="preserve">нтов, индекс физического объема </w:t>
      </w:r>
      <w:r w:rsidRPr="008F4587">
        <w:rPr>
          <w:sz w:val="28"/>
          <w:szCs w:val="28"/>
        </w:rPr>
        <w:t>102,</w:t>
      </w:r>
      <w:r>
        <w:rPr>
          <w:sz w:val="28"/>
          <w:szCs w:val="28"/>
        </w:rPr>
        <w:t xml:space="preserve">0 </w:t>
      </w:r>
      <w:r w:rsidRPr="008F4587">
        <w:rPr>
          <w:sz w:val="28"/>
          <w:szCs w:val="28"/>
        </w:rPr>
        <w:t>процента.</w:t>
      </w:r>
    </w:p>
    <w:p w:rsidR="00851847" w:rsidRPr="00203C1D" w:rsidRDefault="00851847" w:rsidP="00851847">
      <w:pPr>
        <w:pStyle w:val="22"/>
        <w:keepNext/>
        <w:widowControl w:val="0"/>
        <w:ind w:firstLine="0"/>
        <w:rPr>
          <w:sz w:val="28"/>
          <w:szCs w:val="28"/>
        </w:rPr>
      </w:pPr>
      <w:r w:rsidRPr="00203C1D">
        <w:rPr>
          <w:sz w:val="28"/>
          <w:szCs w:val="28"/>
        </w:rPr>
        <w:t xml:space="preserve">      Розничный товарооборот предприятий торговли по всем отраслям эко</w:t>
      </w:r>
      <w:r w:rsidRPr="00203C1D">
        <w:rPr>
          <w:sz w:val="28"/>
          <w:szCs w:val="28"/>
        </w:rPr>
        <w:softHyphen/>
        <w:t>номики за январь - сентябрь 2024 года составил 348,7 (332,4) млн. руб.,   темп роста в действующих ценах 104,9 процента.</w:t>
      </w:r>
    </w:p>
    <w:p w:rsidR="00274079" w:rsidRDefault="009833E7" w:rsidP="00725F9A">
      <w:pPr>
        <w:keepNext/>
        <w:jc w:val="both"/>
        <w:rPr>
          <w:shd w:val="clear" w:color="auto" w:fill="FFFFFF"/>
        </w:rPr>
      </w:pPr>
      <w:r>
        <w:rPr>
          <w:sz w:val="28"/>
          <w:szCs w:val="28"/>
          <w:shd w:val="clear" w:color="auto" w:fill="FFFFFF"/>
        </w:rPr>
        <w:t xml:space="preserve">     </w:t>
      </w:r>
      <w:r w:rsidR="00274079">
        <w:rPr>
          <w:sz w:val="28"/>
          <w:szCs w:val="28"/>
          <w:shd w:val="clear" w:color="auto" w:fill="FFFFFF"/>
        </w:rPr>
        <w:t xml:space="preserve"> В целях стабилизации ценовой ситуации организовано проведение мониторинга цен на социально значимые товары и товары первой необходимости на предприятиях торговли различного формата, оказывается максимальное содействие расширению ярмарочной торговли, как способа вовлечения в оборот продукции мелких производителей и фермерских хозяйств, обеспечения производителей каналами сбыта, а также действенного фактора для оптимизации и сдерживания розничных цен.</w:t>
      </w:r>
    </w:p>
    <w:p w:rsidR="00274079" w:rsidRDefault="00274079" w:rsidP="00725F9A">
      <w:pPr>
        <w:keepNext/>
        <w:jc w:val="both"/>
        <w:rPr>
          <w:shd w:val="clear" w:color="auto" w:fill="FFFFFF"/>
        </w:rPr>
      </w:pPr>
      <w:r>
        <w:rPr>
          <w:sz w:val="28"/>
          <w:szCs w:val="28"/>
          <w:shd w:val="clear" w:color="auto" w:fill="FFFFFF"/>
        </w:rPr>
        <w:t xml:space="preserve">     Постепенному восстановлению потребительского спроса будет способствовать рост денежных доходов населения.</w:t>
      </w:r>
    </w:p>
    <w:p w:rsidR="009D7831" w:rsidRPr="0026691E" w:rsidRDefault="00274079" w:rsidP="00725F9A">
      <w:pPr>
        <w:keepNext/>
        <w:jc w:val="both"/>
        <w:rPr>
          <w:sz w:val="28"/>
          <w:szCs w:val="28"/>
          <w:shd w:val="clear" w:color="auto" w:fill="FFFFFF"/>
        </w:rPr>
      </w:pPr>
      <w:r>
        <w:rPr>
          <w:sz w:val="28"/>
          <w:szCs w:val="28"/>
          <w:shd w:val="clear" w:color="auto" w:fill="FFFFFF"/>
        </w:rPr>
        <w:t xml:space="preserve"> </w:t>
      </w:r>
      <w:r w:rsidR="009833E7">
        <w:rPr>
          <w:sz w:val="28"/>
          <w:szCs w:val="28"/>
          <w:shd w:val="clear" w:color="auto" w:fill="FFFFFF"/>
        </w:rPr>
        <w:t xml:space="preserve">    </w:t>
      </w:r>
      <w:r w:rsidR="00874666">
        <w:rPr>
          <w:sz w:val="28"/>
          <w:szCs w:val="28"/>
          <w:shd w:val="clear" w:color="auto" w:fill="FFFFFF"/>
        </w:rPr>
        <w:t>О</w:t>
      </w:r>
      <w:r w:rsidR="009D7831" w:rsidRPr="0026691E">
        <w:rPr>
          <w:sz w:val="28"/>
          <w:szCs w:val="28"/>
          <w:shd w:val="clear" w:color="auto" w:fill="FFFFFF"/>
        </w:rPr>
        <w:t>борот розничной торговли в 202</w:t>
      </w:r>
      <w:r w:rsidR="00F85E73">
        <w:rPr>
          <w:sz w:val="28"/>
          <w:szCs w:val="28"/>
          <w:shd w:val="clear" w:color="auto" w:fill="FFFFFF"/>
        </w:rPr>
        <w:t>4</w:t>
      </w:r>
      <w:r w:rsidR="009D7831" w:rsidRPr="0026691E">
        <w:rPr>
          <w:sz w:val="28"/>
          <w:szCs w:val="28"/>
          <w:shd w:val="clear" w:color="auto" w:fill="FFFFFF"/>
        </w:rPr>
        <w:t xml:space="preserve"> году оценивается в </w:t>
      </w:r>
      <w:r w:rsidR="002E71BF" w:rsidRPr="0026691E">
        <w:rPr>
          <w:sz w:val="28"/>
          <w:szCs w:val="28"/>
          <w:shd w:val="clear" w:color="auto" w:fill="FFFFFF"/>
        </w:rPr>
        <w:t>4</w:t>
      </w:r>
      <w:r w:rsidR="00F558E8">
        <w:rPr>
          <w:sz w:val="28"/>
          <w:szCs w:val="28"/>
          <w:shd w:val="clear" w:color="auto" w:fill="FFFFFF"/>
        </w:rPr>
        <w:t>80,0</w:t>
      </w:r>
      <w:r w:rsidR="009D7831" w:rsidRPr="0026691E">
        <w:rPr>
          <w:sz w:val="28"/>
          <w:szCs w:val="28"/>
          <w:shd w:val="clear" w:color="auto" w:fill="FFFFFF"/>
        </w:rPr>
        <w:t xml:space="preserve"> м</w:t>
      </w:r>
      <w:r w:rsidR="002E71BF" w:rsidRPr="0026691E">
        <w:rPr>
          <w:sz w:val="28"/>
          <w:szCs w:val="28"/>
          <w:shd w:val="clear" w:color="auto" w:fill="FFFFFF"/>
        </w:rPr>
        <w:t>лн</w:t>
      </w:r>
      <w:r w:rsidR="009D7831" w:rsidRPr="0026691E">
        <w:rPr>
          <w:sz w:val="28"/>
          <w:szCs w:val="28"/>
          <w:shd w:val="clear" w:color="auto" w:fill="FFFFFF"/>
        </w:rPr>
        <w:t>. рублей, что состав</w:t>
      </w:r>
      <w:r w:rsidR="009D7831" w:rsidRPr="0026691E">
        <w:rPr>
          <w:color w:val="000000"/>
          <w:sz w:val="28"/>
          <w:szCs w:val="28"/>
          <w:shd w:val="clear" w:color="auto" w:fill="FFFFFF"/>
        </w:rPr>
        <w:t>ит</w:t>
      </w:r>
      <w:r w:rsidR="009D7831" w:rsidRPr="0026691E">
        <w:rPr>
          <w:sz w:val="28"/>
          <w:szCs w:val="28"/>
          <w:shd w:val="clear" w:color="auto" w:fill="FFFFFF"/>
        </w:rPr>
        <w:t xml:space="preserve"> </w:t>
      </w:r>
      <w:r w:rsidR="009D7831" w:rsidRPr="0026691E">
        <w:rPr>
          <w:color w:val="000000"/>
          <w:sz w:val="28"/>
          <w:szCs w:val="28"/>
          <w:shd w:val="clear" w:color="auto" w:fill="FFFFFF"/>
        </w:rPr>
        <w:t>9</w:t>
      </w:r>
      <w:r w:rsidR="00F558E8">
        <w:rPr>
          <w:color w:val="000000"/>
          <w:sz w:val="28"/>
          <w:szCs w:val="28"/>
          <w:shd w:val="clear" w:color="auto" w:fill="FFFFFF"/>
        </w:rPr>
        <w:t>8,4</w:t>
      </w:r>
      <w:r w:rsidR="009D7831" w:rsidRPr="0026691E">
        <w:rPr>
          <w:sz w:val="28"/>
          <w:szCs w:val="28"/>
          <w:shd w:val="clear" w:color="auto" w:fill="FFFFFF"/>
        </w:rPr>
        <w:t xml:space="preserve"> процент</w:t>
      </w:r>
      <w:r>
        <w:rPr>
          <w:sz w:val="28"/>
          <w:szCs w:val="28"/>
          <w:shd w:val="clear" w:color="auto" w:fill="FFFFFF"/>
        </w:rPr>
        <w:t>ов</w:t>
      </w:r>
      <w:r w:rsidR="009D7831" w:rsidRPr="0026691E">
        <w:rPr>
          <w:sz w:val="28"/>
          <w:szCs w:val="28"/>
          <w:shd w:val="clear" w:color="auto" w:fill="FFFFFF"/>
        </w:rPr>
        <w:t xml:space="preserve"> к уровню 202</w:t>
      </w:r>
      <w:r w:rsidR="00F558E8">
        <w:rPr>
          <w:sz w:val="28"/>
          <w:szCs w:val="28"/>
          <w:shd w:val="clear" w:color="auto" w:fill="FFFFFF"/>
        </w:rPr>
        <w:t>3</w:t>
      </w:r>
      <w:r w:rsidR="009D7831" w:rsidRPr="0026691E">
        <w:rPr>
          <w:sz w:val="28"/>
          <w:szCs w:val="28"/>
          <w:shd w:val="clear" w:color="auto" w:fill="FFFFFF"/>
        </w:rPr>
        <w:t xml:space="preserve"> года</w:t>
      </w:r>
      <w:r w:rsidR="00E833FD" w:rsidRPr="0026691E">
        <w:rPr>
          <w:sz w:val="28"/>
          <w:szCs w:val="28"/>
          <w:shd w:val="clear" w:color="auto" w:fill="FFFFFF"/>
        </w:rPr>
        <w:t xml:space="preserve"> в сопоставимых ценах</w:t>
      </w:r>
      <w:r w:rsidR="009D7831" w:rsidRPr="0026691E">
        <w:rPr>
          <w:sz w:val="28"/>
          <w:szCs w:val="28"/>
          <w:shd w:val="clear" w:color="auto" w:fill="FFFFFF"/>
        </w:rPr>
        <w:t>.</w:t>
      </w:r>
      <w:r w:rsidR="009833E7">
        <w:rPr>
          <w:sz w:val="28"/>
          <w:szCs w:val="28"/>
          <w:shd w:val="clear" w:color="auto" w:fill="FFFFFF"/>
        </w:rPr>
        <w:t xml:space="preserve">     </w:t>
      </w:r>
      <w:r w:rsidR="009D7831" w:rsidRPr="0026691E">
        <w:rPr>
          <w:sz w:val="28"/>
          <w:szCs w:val="28"/>
          <w:shd w:val="clear" w:color="auto" w:fill="FFFFFF"/>
        </w:rPr>
        <w:t xml:space="preserve">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 товары легкой промышленности и культурно-бытового назначения. </w:t>
      </w:r>
    </w:p>
    <w:p w:rsidR="009D7831" w:rsidRPr="0026691E" w:rsidRDefault="009833E7" w:rsidP="00725F9A">
      <w:pPr>
        <w:keepNext/>
        <w:jc w:val="both"/>
        <w:rPr>
          <w:sz w:val="28"/>
          <w:szCs w:val="28"/>
          <w:shd w:val="clear" w:color="auto" w:fill="FFFFFF"/>
        </w:rPr>
      </w:pPr>
      <w:r>
        <w:rPr>
          <w:sz w:val="28"/>
          <w:szCs w:val="28"/>
          <w:shd w:val="clear" w:color="auto" w:fill="FFFFFF"/>
        </w:rPr>
        <w:t xml:space="preserve">     </w:t>
      </w:r>
      <w:r w:rsidR="009D7831" w:rsidRPr="0026691E">
        <w:rPr>
          <w:sz w:val="28"/>
          <w:szCs w:val="28"/>
          <w:shd w:val="clear" w:color="auto" w:fill="FFFFFF"/>
        </w:rPr>
        <w:t>В 202</w:t>
      </w:r>
      <w:r w:rsidR="00F75F5A">
        <w:rPr>
          <w:sz w:val="28"/>
          <w:szCs w:val="28"/>
          <w:shd w:val="clear" w:color="auto" w:fill="FFFFFF"/>
        </w:rPr>
        <w:t>4</w:t>
      </w:r>
      <w:r w:rsidR="009D7831" w:rsidRPr="0026691E">
        <w:rPr>
          <w:sz w:val="28"/>
          <w:szCs w:val="28"/>
          <w:shd w:val="clear" w:color="auto" w:fill="FFFFFF"/>
        </w:rPr>
        <w:t xml:space="preserve"> году объем платных услуг населению оценивается в </w:t>
      </w:r>
      <w:r w:rsidR="00E833FD" w:rsidRPr="0026691E">
        <w:rPr>
          <w:sz w:val="28"/>
          <w:szCs w:val="28"/>
          <w:shd w:val="clear" w:color="auto" w:fill="FFFFFF"/>
        </w:rPr>
        <w:t>2</w:t>
      </w:r>
      <w:r w:rsidR="00621FEF">
        <w:rPr>
          <w:sz w:val="28"/>
          <w:szCs w:val="28"/>
          <w:shd w:val="clear" w:color="auto" w:fill="FFFFFF"/>
        </w:rPr>
        <w:t>6,7</w:t>
      </w:r>
      <w:r w:rsidR="009D7831" w:rsidRPr="0026691E">
        <w:rPr>
          <w:sz w:val="28"/>
          <w:szCs w:val="28"/>
          <w:shd w:val="clear" w:color="auto" w:fill="FFFFFF"/>
        </w:rPr>
        <w:t xml:space="preserve"> мл</w:t>
      </w:r>
      <w:r w:rsidR="00E833FD" w:rsidRPr="0026691E">
        <w:rPr>
          <w:sz w:val="28"/>
          <w:szCs w:val="28"/>
          <w:shd w:val="clear" w:color="auto" w:fill="FFFFFF"/>
        </w:rPr>
        <w:t>н</w:t>
      </w:r>
      <w:r w:rsidR="009D7831" w:rsidRPr="0026691E">
        <w:rPr>
          <w:sz w:val="28"/>
          <w:szCs w:val="28"/>
          <w:shd w:val="clear" w:color="auto" w:fill="FFFFFF"/>
        </w:rPr>
        <w:t xml:space="preserve">. рублей, что составит </w:t>
      </w:r>
      <w:r w:rsidR="00E833FD" w:rsidRPr="0026691E">
        <w:rPr>
          <w:sz w:val="28"/>
          <w:szCs w:val="28"/>
          <w:shd w:val="clear" w:color="auto" w:fill="FFFFFF"/>
        </w:rPr>
        <w:t>10</w:t>
      </w:r>
      <w:r w:rsidR="00621FEF">
        <w:rPr>
          <w:sz w:val="28"/>
          <w:szCs w:val="28"/>
          <w:shd w:val="clear" w:color="auto" w:fill="FFFFFF"/>
        </w:rPr>
        <w:t>0</w:t>
      </w:r>
      <w:r w:rsidR="00E833FD" w:rsidRPr="0026691E">
        <w:rPr>
          <w:sz w:val="28"/>
          <w:szCs w:val="28"/>
          <w:shd w:val="clear" w:color="auto" w:fill="FFFFFF"/>
        </w:rPr>
        <w:t>,</w:t>
      </w:r>
      <w:r w:rsidR="00F75F5A">
        <w:rPr>
          <w:sz w:val="28"/>
          <w:szCs w:val="28"/>
          <w:shd w:val="clear" w:color="auto" w:fill="FFFFFF"/>
        </w:rPr>
        <w:t>2</w:t>
      </w:r>
      <w:r w:rsidR="009D7831" w:rsidRPr="0026691E">
        <w:rPr>
          <w:sz w:val="28"/>
          <w:szCs w:val="28"/>
          <w:shd w:val="clear" w:color="auto" w:fill="FFFFFF"/>
        </w:rPr>
        <w:t xml:space="preserve"> процентов к уровню 202</w:t>
      </w:r>
      <w:r w:rsidR="00F75F5A">
        <w:rPr>
          <w:sz w:val="28"/>
          <w:szCs w:val="28"/>
          <w:shd w:val="clear" w:color="auto" w:fill="FFFFFF"/>
        </w:rPr>
        <w:t>3</w:t>
      </w:r>
      <w:r w:rsidR="009D7831" w:rsidRPr="0026691E">
        <w:rPr>
          <w:sz w:val="28"/>
          <w:szCs w:val="28"/>
          <w:shd w:val="clear" w:color="auto" w:fill="FFFFFF"/>
        </w:rPr>
        <w:t xml:space="preserve"> года (в сопоставимых ценах).</w:t>
      </w:r>
    </w:p>
    <w:p w:rsidR="00EC43C3" w:rsidRPr="00203C1D" w:rsidRDefault="00EC43C3" w:rsidP="00EC43C3">
      <w:pPr>
        <w:pStyle w:val="af2"/>
        <w:keepNext/>
        <w:widowControl w:val="0"/>
        <w:spacing w:after="0"/>
        <w:ind w:firstLine="0"/>
        <w:jc w:val="both"/>
        <w:rPr>
          <w:sz w:val="28"/>
          <w:szCs w:val="28"/>
        </w:rPr>
      </w:pPr>
      <w:r>
        <w:rPr>
          <w:sz w:val="28"/>
          <w:szCs w:val="28"/>
        </w:rPr>
        <w:t xml:space="preserve">     </w:t>
      </w:r>
      <w:r w:rsidRPr="00203C1D">
        <w:rPr>
          <w:sz w:val="28"/>
          <w:szCs w:val="28"/>
        </w:rPr>
        <w:t>Сферу бытового обслуживания населения района представляют  6 исполнителей бытовых услуг: работают 3 парикмахерских, 1 предприятие ритуальных услуг, 1 баня, 1 маникюрный кабинет. Дополнительно в сфере бытового обслуживания работают работники со статусом «самозанятый», получившие социальные контракты.</w:t>
      </w:r>
    </w:p>
    <w:p w:rsidR="002256EF" w:rsidRDefault="009833E7" w:rsidP="00725F9A">
      <w:pPr>
        <w:keepNext/>
        <w:jc w:val="both"/>
        <w:rPr>
          <w:b/>
          <w:sz w:val="28"/>
          <w:szCs w:val="28"/>
        </w:rPr>
      </w:pPr>
      <w:r>
        <w:rPr>
          <w:sz w:val="28"/>
          <w:szCs w:val="28"/>
          <w:shd w:val="clear" w:color="auto" w:fill="FFFFFF"/>
        </w:rPr>
        <w:t xml:space="preserve">    </w:t>
      </w:r>
    </w:p>
    <w:p w:rsidR="009E6B4E" w:rsidRPr="0026691E" w:rsidRDefault="00EB7EB8" w:rsidP="00725F9A">
      <w:pPr>
        <w:keepNext/>
        <w:jc w:val="center"/>
        <w:rPr>
          <w:b/>
          <w:sz w:val="28"/>
          <w:szCs w:val="28"/>
        </w:rPr>
      </w:pPr>
      <w:r w:rsidRPr="0026691E">
        <w:rPr>
          <w:b/>
          <w:sz w:val="28"/>
          <w:szCs w:val="28"/>
        </w:rPr>
        <w:t>6</w:t>
      </w:r>
      <w:r w:rsidR="009E6B4E" w:rsidRPr="0026691E">
        <w:rPr>
          <w:b/>
          <w:sz w:val="28"/>
          <w:szCs w:val="28"/>
        </w:rPr>
        <w:t>. Малое и среднее предпринимательство</w:t>
      </w:r>
    </w:p>
    <w:p w:rsidR="009E6B4E" w:rsidRDefault="009E6B4E" w:rsidP="00725F9A">
      <w:pPr>
        <w:keepNext/>
        <w:jc w:val="both"/>
        <w:rPr>
          <w:b/>
          <w:sz w:val="28"/>
          <w:szCs w:val="28"/>
        </w:rPr>
      </w:pPr>
    </w:p>
    <w:p w:rsidR="00EC43C3" w:rsidRPr="00203C1D" w:rsidRDefault="007A38A3" w:rsidP="00EC43C3">
      <w:pPr>
        <w:pStyle w:val="af2"/>
        <w:keepNext/>
        <w:widowControl w:val="0"/>
        <w:spacing w:after="0"/>
        <w:ind w:firstLine="0"/>
        <w:jc w:val="both"/>
        <w:rPr>
          <w:sz w:val="28"/>
          <w:szCs w:val="28"/>
        </w:rPr>
      </w:pPr>
      <w:r>
        <w:rPr>
          <w:sz w:val="28"/>
          <w:szCs w:val="28"/>
        </w:rPr>
        <w:t xml:space="preserve">      </w:t>
      </w:r>
      <w:r w:rsidR="00EC43C3" w:rsidRPr="00203C1D">
        <w:rPr>
          <w:sz w:val="28"/>
          <w:szCs w:val="28"/>
        </w:rPr>
        <w:t>По состоянию на 1 октября 2024 года на территории района зарегистрировано 8 малых предприятий, 7 действующих крестьянско-фермерских хозяйств,</w:t>
      </w:r>
      <w:r w:rsidR="00EC43C3" w:rsidRPr="00203C1D">
        <w:rPr>
          <w:color w:val="FF0000"/>
          <w:sz w:val="28"/>
          <w:szCs w:val="28"/>
        </w:rPr>
        <w:t xml:space="preserve"> </w:t>
      </w:r>
      <w:r w:rsidR="00EC43C3" w:rsidRPr="00203C1D">
        <w:rPr>
          <w:sz w:val="28"/>
          <w:szCs w:val="28"/>
        </w:rPr>
        <w:t>работает 72</w:t>
      </w:r>
      <w:r w:rsidR="00EC43C3" w:rsidRPr="00203C1D">
        <w:rPr>
          <w:color w:val="FF0000"/>
          <w:sz w:val="28"/>
          <w:szCs w:val="28"/>
        </w:rPr>
        <w:t xml:space="preserve"> </w:t>
      </w:r>
      <w:r w:rsidR="00EC43C3" w:rsidRPr="00203C1D">
        <w:rPr>
          <w:sz w:val="28"/>
          <w:szCs w:val="28"/>
        </w:rPr>
        <w:t xml:space="preserve">индивидуальных предпринимателя и 46 самозанятых. </w:t>
      </w:r>
    </w:p>
    <w:p w:rsidR="00EC43C3" w:rsidRPr="00203C1D" w:rsidRDefault="00EC43C3" w:rsidP="00EC43C3">
      <w:pPr>
        <w:pStyle w:val="22"/>
        <w:keepNext/>
        <w:widowControl w:val="0"/>
        <w:ind w:firstLine="0"/>
        <w:rPr>
          <w:sz w:val="28"/>
          <w:szCs w:val="28"/>
        </w:rPr>
      </w:pPr>
      <w:r w:rsidRPr="00203C1D">
        <w:rPr>
          <w:sz w:val="28"/>
          <w:szCs w:val="28"/>
        </w:rPr>
        <w:t xml:space="preserve">      Из 9 малых предприятий с численностью работающих более 15 человек два предприятия (ООО «Дубровское», ООО Агрохолдинг «Родина»), с численностью менее 15 человек шесть</w:t>
      </w:r>
      <w:r w:rsidRPr="00203C1D">
        <w:rPr>
          <w:color w:val="FF0000"/>
          <w:sz w:val="28"/>
          <w:szCs w:val="28"/>
        </w:rPr>
        <w:t xml:space="preserve"> </w:t>
      </w:r>
      <w:r w:rsidRPr="00203C1D">
        <w:rPr>
          <w:sz w:val="28"/>
          <w:szCs w:val="28"/>
        </w:rPr>
        <w:t xml:space="preserve">микропредприятий: ООО «Дубровский лес», ООО «Исток», ООО «Люкс», ООО «Продактив-Р», ООО «Жилкомсервис № 5», Сельскохозяйственный потребительский перерабатывающий кооператив «Продукты села». </w:t>
      </w:r>
    </w:p>
    <w:p w:rsidR="00EC43C3" w:rsidRDefault="00EC43C3" w:rsidP="00EC43C3">
      <w:pPr>
        <w:keepNext/>
        <w:jc w:val="both"/>
        <w:rPr>
          <w:sz w:val="28"/>
          <w:szCs w:val="28"/>
        </w:rPr>
      </w:pPr>
      <w:r w:rsidRPr="00203C1D">
        <w:rPr>
          <w:sz w:val="28"/>
          <w:szCs w:val="28"/>
        </w:rPr>
        <w:lastRenderedPageBreak/>
        <w:t xml:space="preserve">      Среднесписочная численность работающих на малых и средних предприятиях, включая микропредприятия, крестьянско-фермерские хозяйства и индивидуальных предпринимателей, включая количество наемных лиц у работодателей - индивидуальных предпринимателей за 9 месяцев 2024 года составила - </w:t>
      </w:r>
      <w:r w:rsidR="00AC66B3">
        <w:rPr>
          <w:sz w:val="28"/>
          <w:szCs w:val="28"/>
        </w:rPr>
        <w:t>185</w:t>
      </w:r>
      <w:r w:rsidRPr="00203C1D">
        <w:rPr>
          <w:sz w:val="28"/>
          <w:szCs w:val="28"/>
        </w:rPr>
        <w:t xml:space="preserve"> человек.</w:t>
      </w:r>
      <w:r w:rsidRPr="00203C1D">
        <w:rPr>
          <w:b/>
          <w:sz w:val="28"/>
          <w:szCs w:val="28"/>
        </w:rPr>
        <w:t xml:space="preserve"> </w:t>
      </w:r>
      <w:r w:rsidRPr="00203C1D">
        <w:rPr>
          <w:sz w:val="28"/>
          <w:szCs w:val="28"/>
        </w:rPr>
        <w:t>В процентах к общей среднесписочной численности работающих по муниципальному району   19,0 процентов.</w:t>
      </w:r>
    </w:p>
    <w:p w:rsidR="00EC43C3" w:rsidRPr="00203C1D" w:rsidRDefault="00EC43C3" w:rsidP="00EC43C3">
      <w:pPr>
        <w:keepNext/>
        <w:jc w:val="both"/>
        <w:rPr>
          <w:sz w:val="28"/>
          <w:szCs w:val="28"/>
        </w:rPr>
      </w:pPr>
      <w:r w:rsidRPr="00203C1D">
        <w:rPr>
          <w:sz w:val="28"/>
          <w:szCs w:val="28"/>
        </w:rPr>
        <w:t xml:space="preserve">     Оборот малых и средних предприятий, включая микропредприятия, по всем видам экономической деятельности за 9 месяцев 2024 года составил 153,9 млн. рублей, рост к уровню соответствующего периода 2023 года 102,1 процента.</w:t>
      </w:r>
    </w:p>
    <w:p w:rsidR="00EC43C3" w:rsidRPr="00203C1D" w:rsidRDefault="00EC43C3" w:rsidP="00EC43C3">
      <w:pPr>
        <w:keepNext/>
        <w:jc w:val="both"/>
        <w:rPr>
          <w:sz w:val="28"/>
          <w:szCs w:val="28"/>
        </w:rPr>
      </w:pPr>
      <w:r w:rsidRPr="00203C1D">
        <w:rPr>
          <w:b/>
          <w:sz w:val="28"/>
          <w:szCs w:val="28"/>
        </w:rPr>
        <w:t xml:space="preserve">      </w:t>
      </w:r>
      <w:r w:rsidRPr="00203C1D">
        <w:rPr>
          <w:sz w:val="28"/>
          <w:szCs w:val="28"/>
        </w:rPr>
        <w:t>Субъектам малого и среднего предпринимательства оказывается имущественная поддержка.</w:t>
      </w:r>
      <w:r w:rsidRPr="00203C1D">
        <w:rPr>
          <w:b/>
          <w:sz w:val="28"/>
          <w:szCs w:val="28"/>
        </w:rPr>
        <w:t xml:space="preserve"> </w:t>
      </w:r>
      <w:r w:rsidRPr="00203C1D">
        <w:rPr>
          <w:sz w:val="28"/>
          <w:szCs w:val="28"/>
        </w:rPr>
        <w:t>Предпринимателям предоставляются в аренду свободные помещения муниципальной собственности.  По состоянию на 1 октября 2024 года</w:t>
      </w:r>
      <w:r w:rsidRPr="00203C1D">
        <w:rPr>
          <w:b/>
          <w:sz w:val="28"/>
          <w:szCs w:val="28"/>
        </w:rPr>
        <w:t xml:space="preserve"> с</w:t>
      </w:r>
      <w:r w:rsidRPr="00203C1D">
        <w:rPr>
          <w:sz w:val="28"/>
          <w:szCs w:val="28"/>
        </w:rPr>
        <w:t>убъектам малого и среднего предпринимательства оказывается имущественная поддержка.</w:t>
      </w:r>
      <w:r w:rsidRPr="00203C1D">
        <w:rPr>
          <w:b/>
          <w:sz w:val="28"/>
          <w:szCs w:val="28"/>
        </w:rPr>
        <w:t xml:space="preserve"> </w:t>
      </w:r>
      <w:r w:rsidRPr="00203C1D">
        <w:rPr>
          <w:sz w:val="28"/>
          <w:szCs w:val="28"/>
        </w:rPr>
        <w:t xml:space="preserve">Предпринимателям предоставляются в аренду свободные помещения муниципальной собственности.  По состоянию на 1 октября 2024 года заключено 4 договора аренды нежилых помещений муниципальной собственности, площадь помещений составляет 136,02 кв.м. Заключено 9 договоров   аренды земельных участков, общая площадь составляет 36,89 га. </w:t>
      </w:r>
    </w:p>
    <w:p w:rsidR="00EC43C3" w:rsidRPr="00203C1D" w:rsidRDefault="00EC43C3" w:rsidP="00EC43C3">
      <w:pPr>
        <w:keepNext/>
        <w:autoSpaceDE w:val="0"/>
        <w:autoSpaceDN w:val="0"/>
        <w:adjustRightInd w:val="0"/>
        <w:jc w:val="both"/>
        <w:rPr>
          <w:sz w:val="28"/>
          <w:szCs w:val="28"/>
        </w:rPr>
      </w:pPr>
      <w:r w:rsidRPr="00203C1D">
        <w:rPr>
          <w:sz w:val="28"/>
          <w:szCs w:val="28"/>
        </w:rPr>
        <w:t xml:space="preserve">     Оказывается консультационная поддержка субъектам малого предпринимательства и имущественная поддержка, основной вид оказываемой поддержки предоставление в аренду земельных участков и нежилых помещений.</w:t>
      </w:r>
    </w:p>
    <w:p w:rsidR="00EC43C3" w:rsidRPr="00203C1D" w:rsidRDefault="00EC43C3" w:rsidP="00EC43C3">
      <w:pPr>
        <w:keepNext/>
        <w:jc w:val="both"/>
        <w:rPr>
          <w:sz w:val="28"/>
          <w:szCs w:val="28"/>
        </w:rPr>
      </w:pPr>
      <w:r w:rsidRPr="00203C1D">
        <w:rPr>
          <w:sz w:val="28"/>
          <w:szCs w:val="28"/>
        </w:rPr>
        <w:t xml:space="preserve">     В соответствии с Федеральным Законом от 24.07.2007 №209-ФЗ «О развитии малого и среднего предпринимательства в Российской Федерации», Постановлением Правительства РФ от 21.08.2010 № 645 «Об имущественной поддержке субъектов малого  и среднего предпринимательства при предоставлении федерального имущества», решением Рогнединского районного Совета народных депутатов от 27.10.2017 года №5-218 «Об утверждении Порядка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администрацией Рогнединского района принято постановление от 14.08.2018 года  № 382 «Об утверждении перечня муниципального имущества МО «Рогнединский район», свободного от прав третьих лиц (за исключением имущественных прав субъектов малого и среднего предпринимательства)». В данный перечень имущества МО «Рогнединский район» включено 9 земельных участков и два нежилых здания.  </w:t>
      </w:r>
    </w:p>
    <w:p w:rsidR="00EB7EB8" w:rsidRPr="0026691E" w:rsidRDefault="00EB7EB8" w:rsidP="00725F9A">
      <w:pPr>
        <w:keepNext/>
        <w:jc w:val="both"/>
        <w:rPr>
          <w:sz w:val="28"/>
          <w:szCs w:val="28"/>
        </w:rPr>
      </w:pPr>
      <w:r w:rsidRPr="0026691E">
        <w:rPr>
          <w:sz w:val="28"/>
          <w:szCs w:val="28"/>
        </w:rPr>
        <w:t xml:space="preserve">      В рамках информационной поддержки предпринимательского сообщества на сайте администрации района размещена информация по  Порталу «Бизнес-Навигатор МСП» -  бесплатный интернет-ресурс, как для представителей малого и среднего предпринимательства, так и для физических лиц.    Это бесплатные сервисы АО «Корпорации МСП» для начинающих и действующих </w:t>
      </w:r>
      <w:r w:rsidRPr="0026691E">
        <w:rPr>
          <w:sz w:val="28"/>
          <w:szCs w:val="28"/>
        </w:rPr>
        <w:lastRenderedPageBreak/>
        <w:t xml:space="preserve">предпринимателей. Единственное условие для получения доступа к информации - регистрация на Портале.  </w:t>
      </w:r>
    </w:p>
    <w:p w:rsidR="001F3B2D" w:rsidRDefault="00B70FAB" w:rsidP="001F3B2D">
      <w:pPr>
        <w:keepNext/>
        <w:jc w:val="both"/>
        <w:rPr>
          <w:sz w:val="28"/>
          <w:szCs w:val="28"/>
        </w:rPr>
      </w:pPr>
      <w:r>
        <w:rPr>
          <w:sz w:val="28"/>
          <w:szCs w:val="28"/>
        </w:rPr>
        <w:t xml:space="preserve">     </w:t>
      </w:r>
      <w:r w:rsidR="001F3B2D" w:rsidRPr="0024371A">
        <w:rPr>
          <w:sz w:val="28"/>
          <w:szCs w:val="28"/>
        </w:rPr>
        <w:t>Администрацией района привлекаются</w:t>
      </w:r>
      <w:r w:rsidR="001F3B2D">
        <w:rPr>
          <w:sz w:val="28"/>
          <w:szCs w:val="28"/>
        </w:rPr>
        <w:t xml:space="preserve"> </w:t>
      </w:r>
      <w:r w:rsidR="001F3B2D" w:rsidRPr="0024371A">
        <w:rPr>
          <w:sz w:val="28"/>
          <w:szCs w:val="28"/>
        </w:rPr>
        <w:t>субъекты малого предпринимательства к выполнению заказов для муниципальных нужд, размещаются муниципальные заказы Рогнединского муниципального района у субъектов малого и среднего предпринимательства. За 2023</w:t>
      </w:r>
      <w:r w:rsidR="000944C1">
        <w:rPr>
          <w:sz w:val="28"/>
          <w:szCs w:val="28"/>
        </w:rPr>
        <w:t xml:space="preserve"> </w:t>
      </w:r>
      <w:bookmarkStart w:id="0" w:name="_GoBack"/>
      <w:bookmarkEnd w:id="0"/>
      <w:r w:rsidR="000944C1" w:rsidRPr="0024371A">
        <w:rPr>
          <w:sz w:val="28"/>
          <w:szCs w:val="28"/>
        </w:rPr>
        <w:t>год</w:t>
      </w:r>
      <w:r w:rsidR="000944C1">
        <w:rPr>
          <w:sz w:val="28"/>
          <w:szCs w:val="28"/>
        </w:rPr>
        <w:t xml:space="preserve"> </w:t>
      </w:r>
      <w:r w:rsidR="000944C1" w:rsidRPr="0024371A">
        <w:rPr>
          <w:sz w:val="28"/>
          <w:szCs w:val="28"/>
        </w:rPr>
        <w:t>администрацией</w:t>
      </w:r>
      <w:r w:rsidR="001F3B2D" w:rsidRPr="0024371A">
        <w:rPr>
          <w:sz w:val="28"/>
          <w:szCs w:val="28"/>
        </w:rPr>
        <w:t xml:space="preserve"> района заключено контрактов с субъектами МСП на сумму 13,3 млн. руб., что составляет 83,6 % от общего объёма размещенных аукционов. Рогнединским</w:t>
      </w:r>
      <w:r w:rsidR="001F3B2D" w:rsidRPr="0024371A">
        <w:rPr>
          <w:color w:val="000000"/>
          <w:sz w:val="28"/>
          <w:szCs w:val="28"/>
        </w:rPr>
        <w:t xml:space="preserve"> РКДО заключен контракт на ремонт фасада здания дома культуры с представителем СМП на сумму 1,114 млн. рублей.</w:t>
      </w:r>
      <w:r w:rsidR="001F3B2D" w:rsidRPr="0024371A">
        <w:rPr>
          <w:sz w:val="28"/>
          <w:szCs w:val="28"/>
        </w:rPr>
        <w:t xml:space="preserve">  </w:t>
      </w:r>
    </w:p>
    <w:p w:rsidR="00B70FAB" w:rsidRDefault="00B70FAB" w:rsidP="001F3B2D">
      <w:pPr>
        <w:keepNext/>
        <w:jc w:val="both"/>
        <w:rPr>
          <w:sz w:val="28"/>
          <w:szCs w:val="28"/>
        </w:rPr>
      </w:pPr>
      <w:r>
        <w:rPr>
          <w:sz w:val="28"/>
          <w:szCs w:val="28"/>
        </w:rPr>
        <w:t xml:space="preserve">     </w:t>
      </w:r>
      <w:r w:rsidRPr="0024371A">
        <w:rPr>
          <w:sz w:val="28"/>
          <w:szCs w:val="28"/>
        </w:rPr>
        <w:t xml:space="preserve">За </w:t>
      </w:r>
      <w:r>
        <w:rPr>
          <w:sz w:val="28"/>
          <w:szCs w:val="28"/>
        </w:rPr>
        <w:t>9</w:t>
      </w:r>
      <w:r w:rsidRPr="0024371A">
        <w:rPr>
          <w:sz w:val="28"/>
          <w:szCs w:val="28"/>
        </w:rPr>
        <w:t xml:space="preserve"> месяцев 202</w:t>
      </w:r>
      <w:r>
        <w:rPr>
          <w:sz w:val="28"/>
          <w:szCs w:val="28"/>
        </w:rPr>
        <w:t>4</w:t>
      </w:r>
      <w:r w:rsidRPr="0024371A">
        <w:rPr>
          <w:sz w:val="28"/>
          <w:szCs w:val="28"/>
        </w:rPr>
        <w:t xml:space="preserve"> года администрацией района заключено контрактов с субъектами МСП на сумму </w:t>
      </w:r>
      <w:r w:rsidR="006D47F4">
        <w:rPr>
          <w:sz w:val="28"/>
          <w:szCs w:val="28"/>
        </w:rPr>
        <w:t>33,2</w:t>
      </w:r>
      <w:r w:rsidRPr="0024371A">
        <w:rPr>
          <w:sz w:val="28"/>
          <w:szCs w:val="28"/>
        </w:rPr>
        <w:t xml:space="preserve"> млн. руб., что составляет </w:t>
      </w:r>
      <w:r w:rsidR="006D47F4">
        <w:rPr>
          <w:sz w:val="28"/>
          <w:szCs w:val="28"/>
        </w:rPr>
        <w:t>28,4 %</w:t>
      </w:r>
      <w:r w:rsidRPr="0024371A">
        <w:rPr>
          <w:sz w:val="28"/>
          <w:szCs w:val="28"/>
        </w:rPr>
        <w:t xml:space="preserve"> от общего объёма размещенных аукционов.</w:t>
      </w:r>
    </w:p>
    <w:p w:rsidR="00EB7EB8" w:rsidRPr="0026691E" w:rsidRDefault="00B70FAB" w:rsidP="00B70FAB">
      <w:pPr>
        <w:keepNext/>
        <w:jc w:val="both"/>
        <w:rPr>
          <w:color w:val="000000"/>
          <w:sz w:val="28"/>
          <w:szCs w:val="28"/>
        </w:rPr>
      </w:pPr>
      <w:r>
        <w:rPr>
          <w:sz w:val="28"/>
          <w:szCs w:val="28"/>
        </w:rPr>
        <w:t xml:space="preserve">     </w:t>
      </w:r>
      <w:r w:rsidR="00EB7EB8" w:rsidRPr="0026691E">
        <w:rPr>
          <w:color w:val="000000"/>
          <w:sz w:val="28"/>
          <w:szCs w:val="28"/>
        </w:rPr>
        <w:t>В прогнозируемом периоде количество малых и средних предприятий к уровню 20</w:t>
      </w:r>
      <w:r w:rsidR="00F23CD4" w:rsidRPr="0026691E">
        <w:rPr>
          <w:color w:val="000000"/>
          <w:sz w:val="28"/>
          <w:szCs w:val="28"/>
        </w:rPr>
        <w:t>2</w:t>
      </w:r>
      <w:r w:rsidR="00751BB5">
        <w:rPr>
          <w:color w:val="000000"/>
          <w:sz w:val="28"/>
          <w:szCs w:val="28"/>
        </w:rPr>
        <w:t>3</w:t>
      </w:r>
      <w:r w:rsidR="00EB7EB8" w:rsidRPr="0026691E">
        <w:rPr>
          <w:color w:val="000000"/>
          <w:sz w:val="28"/>
          <w:szCs w:val="28"/>
        </w:rPr>
        <w:t xml:space="preserve"> года </w:t>
      </w:r>
      <w:r w:rsidR="00F23CD4" w:rsidRPr="0026691E">
        <w:rPr>
          <w:color w:val="000000"/>
          <w:sz w:val="28"/>
          <w:szCs w:val="28"/>
        </w:rPr>
        <w:t>увеличится на 1-2 единицы</w:t>
      </w:r>
      <w:r w:rsidR="00EB7EB8" w:rsidRPr="0026691E">
        <w:rPr>
          <w:color w:val="000000"/>
          <w:sz w:val="28"/>
          <w:szCs w:val="28"/>
        </w:rPr>
        <w:t xml:space="preserve">. При этом среднесписочная численность работников </w:t>
      </w:r>
      <w:r w:rsidR="00F23CD4" w:rsidRPr="0026691E">
        <w:rPr>
          <w:color w:val="000000"/>
          <w:sz w:val="28"/>
          <w:szCs w:val="28"/>
        </w:rPr>
        <w:t xml:space="preserve">возрастет до </w:t>
      </w:r>
      <w:r w:rsidR="008A4911">
        <w:rPr>
          <w:color w:val="000000"/>
          <w:sz w:val="28"/>
          <w:szCs w:val="28"/>
        </w:rPr>
        <w:t>200</w:t>
      </w:r>
      <w:r w:rsidR="00EB7EB8" w:rsidRPr="0026691E">
        <w:rPr>
          <w:color w:val="000000"/>
          <w:sz w:val="28"/>
          <w:szCs w:val="28"/>
        </w:rPr>
        <w:t xml:space="preserve"> человек. </w:t>
      </w:r>
    </w:p>
    <w:p w:rsidR="00EB7EB8" w:rsidRDefault="00EB7EB8" w:rsidP="00725F9A">
      <w:pPr>
        <w:keepNext/>
        <w:ind w:firstLine="426"/>
        <w:jc w:val="both"/>
        <w:rPr>
          <w:sz w:val="28"/>
          <w:szCs w:val="28"/>
        </w:rPr>
      </w:pPr>
      <w:r w:rsidRPr="0026691E">
        <w:rPr>
          <w:sz w:val="28"/>
          <w:szCs w:val="28"/>
        </w:rPr>
        <w:t xml:space="preserve">По </w:t>
      </w:r>
      <w:r w:rsidR="00F23CD4" w:rsidRPr="0026691E">
        <w:rPr>
          <w:sz w:val="28"/>
          <w:szCs w:val="28"/>
        </w:rPr>
        <w:t>итогам</w:t>
      </w:r>
      <w:r w:rsidRPr="0026691E">
        <w:rPr>
          <w:sz w:val="28"/>
          <w:szCs w:val="28"/>
        </w:rPr>
        <w:t xml:space="preserve"> 20</w:t>
      </w:r>
      <w:r w:rsidR="0038133E" w:rsidRPr="0026691E">
        <w:rPr>
          <w:sz w:val="28"/>
          <w:szCs w:val="28"/>
        </w:rPr>
        <w:t>2</w:t>
      </w:r>
      <w:r w:rsidR="0096302A">
        <w:rPr>
          <w:sz w:val="28"/>
          <w:szCs w:val="28"/>
        </w:rPr>
        <w:t>4</w:t>
      </w:r>
      <w:r w:rsidRPr="0026691E">
        <w:rPr>
          <w:sz w:val="28"/>
          <w:szCs w:val="28"/>
        </w:rPr>
        <w:t xml:space="preserve"> года оборот малых и средних предприятий, включая микропредприятия, оценивается в сумме </w:t>
      </w:r>
      <w:r w:rsidR="00D048AD">
        <w:rPr>
          <w:sz w:val="28"/>
          <w:szCs w:val="28"/>
        </w:rPr>
        <w:t>151,3</w:t>
      </w:r>
      <w:r w:rsidRPr="0026691E">
        <w:rPr>
          <w:sz w:val="28"/>
          <w:szCs w:val="28"/>
        </w:rPr>
        <w:t xml:space="preserve"> млн. рублей</w:t>
      </w:r>
      <w:r w:rsidR="00D048AD">
        <w:rPr>
          <w:sz w:val="28"/>
          <w:szCs w:val="28"/>
        </w:rPr>
        <w:t xml:space="preserve"> (101,7</w:t>
      </w:r>
      <w:r w:rsidRPr="0026691E">
        <w:rPr>
          <w:sz w:val="28"/>
          <w:szCs w:val="28"/>
        </w:rPr>
        <w:t>.</w:t>
      </w:r>
    </w:p>
    <w:p w:rsidR="001F3B2D" w:rsidRPr="0026691E" w:rsidRDefault="001F3B2D" w:rsidP="00725F9A">
      <w:pPr>
        <w:keepNext/>
        <w:ind w:firstLine="426"/>
        <w:jc w:val="both"/>
        <w:rPr>
          <w:sz w:val="28"/>
          <w:szCs w:val="28"/>
        </w:rPr>
      </w:pPr>
    </w:p>
    <w:p w:rsidR="00105B2F" w:rsidRPr="0026691E" w:rsidRDefault="00F23CD4" w:rsidP="00725F9A">
      <w:pPr>
        <w:keepNext/>
        <w:ind w:hanging="57"/>
        <w:jc w:val="center"/>
        <w:rPr>
          <w:b/>
          <w:sz w:val="28"/>
          <w:szCs w:val="28"/>
        </w:rPr>
      </w:pPr>
      <w:r w:rsidRPr="0026691E">
        <w:rPr>
          <w:b/>
          <w:sz w:val="28"/>
          <w:szCs w:val="28"/>
        </w:rPr>
        <w:t>7</w:t>
      </w:r>
      <w:r w:rsidR="00105B2F" w:rsidRPr="0026691E">
        <w:rPr>
          <w:b/>
          <w:sz w:val="28"/>
          <w:szCs w:val="28"/>
        </w:rPr>
        <w:t>. Труд и занятость</w:t>
      </w:r>
    </w:p>
    <w:p w:rsidR="00F64271" w:rsidRPr="00203C1D" w:rsidRDefault="0013635C" w:rsidP="005A3644">
      <w:pPr>
        <w:keepNext/>
        <w:jc w:val="both"/>
        <w:rPr>
          <w:sz w:val="28"/>
          <w:szCs w:val="28"/>
        </w:rPr>
      </w:pPr>
      <w:r w:rsidRPr="0024371A">
        <w:rPr>
          <w:sz w:val="28"/>
          <w:szCs w:val="28"/>
        </w:rPr>
        <w:t xml:space="preserve">      </w:t>
      </w:r>
    </w:p>
    <w:p w:rsidR="00F64271" w:rsidRPr="00203C1D" w:rsidRDefault="00F64271" w:rsidP="00F64271">
      <w:pPr>
        <w:pStyle w:val="30"/>
        <w:keepNext/>
        <w:widowControl w:val="0"/>
        <w:rPr>
          <w:sz w:val="28"/>
          <w:szCs w:val="28"/>
        </w:rPr>
      </w:pPr>
      <w:r>
        <w:rPr>
          <w:sz w:val="28"/>
          <w:szCs w:val="28"/>
        </w:rPr>
        <w:t xml:space="preserve">      </w:t>
      </w:r>
      <w:r w:rsidRPr="00203C1D">
        <w:rPr>
          <w:sz w:val="28"/>
          <w:szCs w:val="28"/>
        </w:rPr>
        <w:t xml:space="preserve">За январь- сентябрь 2024 года за получением государственной услуги в области занятости населения в отдел занятости обратилось 99 человек. </w:t>
      </w:r>
    </w:p>
    <w:p w:rsidR="00F64271" w:rsidRPr="00203C1D" w:rsidRDefault="00F64271" w:rsidP="00F64271">
      <w:pPr>
        <w:pStyle w:val="30"/>
        <w:keepNext/>
        <w:widowControl w:val="0"/>
        <w:rPr>
          <w:sz w:val="28"/>
          <w:szCs w:val="28"/>
        </w:rPr>
      </w:pPr>
      <w:r w:rsidRPr="00203C1D">
        <w:rPr>
          <w:sz w:val="28"/>
          <w:szCs w:val="28"/>
        </w:rPr>
        <w:t xml:space="preserve">      Численность официально зарегистрированных безработных граждан   на конец июня 2024 года составила 43 человек, количество безработных граждан снизилось на 1 человека в сравнении с уровнем прошлого года. Уровень официально регистрируемой безработицы в отчетном периоде 1,4 процента к численности экономически активного населения.</w:t>
      </w:r>
      <w:r w:rsidRPr="00203C1D">
        <w:rPr>
          <w:b/>
          <w:sz w:val="28"/>
          <w:szCs w:val="28"/>
        </w:rPr>
        <w:t xml:space="preserve">    </w:t>
      </w:r>
      <w:r w:rsidRPr="00203C1D">
        <w:rPr>
          <w:sz w:val="28"/>
          <w:szCs w:val="28"/>
        </w:rPr>
        <w:t xml:space="preserve">    </w:t>
      </w:r>
    </w:p>
    <w:p w:rsidR="00F64271" w:rsidRPr="00203C1D" w:rsidRDefault="00F64271" w:rsidP="00F64271">
      <w:pPr>
        <w:pStyle w:val="30"/>
        <w:keepNext/>
        <w:widowControl w:val="0"/>
        <w:rPr>
          <w:sz w:val="28"/>
          <w:szCs w:val="28"/>
        </w:rPr>
      </w:pPr>
      <w:r w:rsidRPr="00203C1D">
        <w:rPr>
          <w:sz w:val="28"/>
          <w:szCs w:val="28"/>
        </w:rPr>
        <w:t xml:space="preserve">      По состоянию на 1 октября 2024 года не заполнено 65 вакансий, в основном по рабочим специальностям. Коэффициент напряженности на рынке труда за соответствующий период составил 1,5 вакансий на одного незанятого трудовой деятельностью гражданина.</w:t>
      </w:r>
      <w:r w:rsidR="006141A9">
        <w:rPr>
          <w:sz w:val="28"/>
          <w:szCs w:val="28"/>
        </w:rPr>
        <w:t xml:space="preserve"> </w:t>
      </w:r>
      <w:r w:rsidRPr="00203C1D">
        <w:rPr>
          <w:sz w:val="28"/>
          <w:szCs w:val="28"/>
        </w:rPr>
        <w:t xml:space="preserve">Основными отраслями, предъявляющими спрос на рабочую силу в отчетном периоде, остается сельскохозяйственное производство. Также имеются вакансии в администрации района, ГБУ КЦСОН, ГБУЗ. </w:t>
      </w:r>
    </w:p>
    <w:p w:rsidR="00F23CD4" w:rsidRPr="0026691E" w:rsidRDefault="00F23CD4" w:rsidP="00725F9A">
      <w:pPr>
        <w:keepNext/>
        <w:ind w:firstLine="426"/>
        <w:jc w:val="both"/>
        <w:rPr>
          <w:bCs/>
          <w:sz w:val="28"/>
          <w:szCs w:val="28"/>
        </w:rPr>
      </w:pPr>
      <w:r w:rsidRPr="0026691E">
        <w:rPr>
          <w:bCs/>
          <w:sz w:val="28"/>
          <w:szCs w:val="28"/>
        </w:rPr>
        <w:t>По итогам 20</w:t>
      </w:r>
      <w:r w:rsidR="00A14804" w:rsidRPr="0026691E">
        <w:rPr>
          <w:bCs/>
          <w:sz w:val="28"/>
          <w:szCs w:val="28"/>
        </w:rPr>
        <w:t>2</w:t>
      </w:r>
      <w:r w:rsidR="003368C9">
        <w:rPr>
          <w:bCs/>
          <w:sz w:val="28"/>
          <w:szCs w:val="28"/>
        </w:rPr>
        <w:t>4</w:t>
      </w:r>
      <w:r w:rsidRPr="0026691E">
        <w:rPr>
          <w:bCs/>
          <w:sz w:val="28"/>
          <w:szCs w:val="28"/>
        </w:rPr>
        <w:t xml:space="preserve"> года уровень </w:t>
      </w:r>
      <w:r w:rsidR="00DD2CA3" w:rsidRPr="00203C1D">
        <w:rPr>
          <w:sz w:val="28"/>
          <w:szCs w:val="28"/>
        </w:rPr>
        <w:t xml:space="preserve">официально регистрируемой безработицы </w:t>
      </w:r>
      <w:r w:rsidR="00DD2CA3">
        <w:rPr>
          <w:sz w:val="28"/>
          <w:szCs w:val="28"/>
        </w:rPr>
        <w:t xml:space="preserve">прогнозируется </w:t>
      </w:r>
      <w:r w:rsidR="00276952">
        <w:rPr>
          <w:bCs/>
          <w:sz w:val="28"/>
          <w:szCs w:val="28"/>
        </w:rPr>
        <w:t xml:space="preserve">в размере </w:t>
      </w:r>
      <w:r w:rsidR="00DD2CA3">
        <w:rPr>
          <w:bCs/>
          <w:sz w:val="28"/>
          <w:szCs w:val="28"/>
        </w:rPr>
        <w:t>1,</w:t>
      </w:r>
      <w:r w:rsidR="00276952">
        <w:rPr>
          <w:bCs/>
          <w:sz w:val="28"/>
          <w:szCs w:val="28"/>
        </w:rPr>
        <w:t>0</w:t>
      </w:r>
      <w:r w:rsidRPr="0026691E">
        <w:rPr>
          <w:bCs/>
          <w:sz w:val="28"/>
          <w:szCs w:val="28"/>
        </w:rPr>
        <w:t xml:space="preserve"> процент</w:t>
      </w:r>
      <w:r w:rsidR="00276952">
        <w:rPr>
          <w:bCs/>
          <w:sz w:val="28"/>
          <w:szCs w:val="28"/>
        </w:rPr>
        <w:t>ов</w:t>
      </w:r>
      <w:r w:rsidRPr="0026691E">
        <w:rPr>
          <w:bCs/>
          <w:sz w:val="28"/>
          <w:szCs w:val="28"/>
        </w:rPr>
        <w:t xml:space="preserve"> к рабочей силе, численность безработных</w:t>
      </w:r>
      <w:r w:rsidR="00DD2CA3">
        <w:rPr>
          <w:bCs/>
          <w:sz w:val="28"/>
          <w:szCs w:val="28"/>
        </w:rPr>
        <w:t xml:space="preserve">, зарегистрированных в службе занятости </w:t>
      </w:r>
      <w:r w:rsidRPr="0026691E">
        <w:rPr>
          <w:bCs/>
          <w:sz w:val="28"/>
          <w:szCs w:val="28"/>
        </w:rPr>
        <w:t xml:space="preserve">- </w:t>
      </w:r>
      <w:r w:rsidR="00DD2CA3">
        <w:rPr>
          <w:bCs/>
          <w:sz w:val="28"/>
          <w:szCs w:val="28"/>
        </w:rPr>
        <w:t>31</w:t>
      </w:r>
      <w:r w:rsidRPr="0026691E">
        <w:rPr>
          <w:bCs/>
          <w:sz w:val="28"/>
          <w:szCs w:val="28"/>
        </w:rPr>
        <w:t xml:space="preserve"> человек. </w:t>
      </w:r>
    </w:p>
    <w:p w:rsidR="00C274B7" w:rsidRDefault="00420D04" w:rsidP="005C30F3">
      <w:pPr>
        <w:keepNext/>
        <w:autoSpaceDE w:val="0"/>
        <w:autoSpaceDN w:val="0"/>
        <w:adjustRightInd w:val="0"/>
        <w:jc w:val="both"/>
        <w:rPr>
          <w:color w:val="000000"/>
          <w:sz w:val="28"/>
          <w:szCs w:val="28"/>
        </w:rPr>
      </w:pPr>
      <w:r>
        <w:rPr>
          <w:sz w:val="28"/>
          <w:szCs w:val="28"/>
        </w:rPr>
        <w:t xml:space="preserve">  </w:t>
      </w:r>
      <w:r w:rsidR="0042055D">
        <w:rPr>
          <w:sz w:val="28"/>
          <w:szCs w:val="28"/>
        </w:rPr>
        <w:t xml:space="preserve"> </w:t>
      </w:r>
      <w:r>
        <w:rPr>
          <w:sz w:val="28"/>
          <w:szCs w:val="28"/>
        </w:rPr>
        <w:t xml:space="preserve"> </w:t>
      </w:r>
      <w:r w:rsidR="00276952">
        <w:rPr>
          <w:sz w:val="28"/>
          <w:szCs w:val="28"/>
        </w:rPr>
        <w:t xml:space="preserve"> </w:t>
      </w:r>
      <w:r w:rsidR="00F23CD4" w:rsidRPr="0026691E">
        <w:rPr>
          <w:sz w:val="28"/>
          <w:szCs w:val="28"/>
        </w:rPr>
        <w:t>В 20</w:t>
      </w:r>
      <w:r w:rsidR="00A14804" w:rsidRPr="0026691E">
        <w:rPr>
          <w:sz w:val="28"/>
          <w:szCs w:val="28"/>
        </w:rPr>
        <w:t>2</w:t>
      </w:r>
      <w:r w:rsidR="008442FD">
        <w:rPr>
          <w:sz w:val="28"/>
          <w:szCs w:val="28"/>
        </w:rPr>
        <w:t>4</w:t>
      </w:r>
      <w:r w:rsidR="00F23CD4" w:rsidRPr="0026691E">
        <w:rPr>
          <w:sz w:val="28"/>
          <w:szCs w:val="28"/>
        </w:rPr>
        <w:t xml:space="preserve"> году в номинальном исчислении среднемесячная заработная плата оценивается в </w:t>
      </w:r>
      <w:r w:rsidR="00276952">
        <w:rPr>
          <w:sz w:val="28"/>
          <w:szCs w:val="28"/>
        </w:rPr>
        <w:t>4</w:t>
      </w:r>
      <w:r w:rsidR="008442FD">
        <w:rPr>
          <w:sz w:val="28"/>
          <w:szCs w:val="28"/>
        </w:rPr>
        <w:t>5307</w:t>
      </w:r>
      <w:r w:rsidR="00F23CD4" w:rsidRPr="0026691E">
        <w:rPr>
          <w:sz w:val="28"/>
          <w:szCs w:val="28"/>
        </w:rPr>
        <w:t xml:space="preserve"> рублей (</w:t>
      </w:r>
      <w:r w:rsidR="00492EF4" w:rsidRPr="0026691E">
        <w:rPr>
          <w:sz w:val="28"/>
          <w:szCs w:val="28"/>
        </w:rPr>
        <w:t>1</w:t>
      </w:r>
      <w:r w:rsidR="008442FD">
        <w:rPr>
          <w:sz w:val="28"/>
          <w:szCs w:val="28"/>
        </w:rPr>
        <w:t>13,7</w:t>
      </w:r>
      <w:r w:rsidR="00F23CD4" w:rsidRPr="0026691E">
        <w:rPr>
          <w:sz w:val="28"/>
          <w:szCs w:val="28"/>
        </w:rPr>
        <w:t xml:space="preserve"> процентов к уровню 20</w:t>
      </w:r>
      <w:r w:rsidR="00DF0323" w:rsidRPr="0026691E">
        <w:rPr>
          <w:sz w:val="28"/>
          <w:szCs w:val="28"/>
        </w:rPr>
        <w:t>2</w:t>
      </w:r>
      <w:r w:rsidR="008442FD">
        <w:rPr>
          <w:sz w:val="28"/>
          <w:szCs w:val="28"/>
        </w:rPr>
        <w:t>3</w:t>
      </w:r>
      <w:r w:rsidR="00F23CD4" w:rsidRPr="0026691E">
        <w:rPr>
          <w:sz w:val="28"/>
          <w:szCs w:val="28"/>
        </w:rPr>
        <w:t xml:space="preserve"> года). </w:t>
      </w:r>
    </w:p>
    <w:p w:rsidR="001C1C58" w:rsidRDefault="001C1C58" w:rsidP="00725F9A">
      <w:pPr>
        <w:keepNext/>
        <w:ind w:firstLine="426"/>
        <w:jc w:val="both"/>
        <w:rPr>
          <w:color w:val="000000"/>
          <w:sz w:val="28"/>
          <w:szCs w:val="28"/>
        </w:rPr>
      </w:pPr>
    </w:p>
    <w:p w:rsidR="005C79D3" w:rsidRPr="0026691E" w:rsidRDefault="005C79D3" w:rsidP="00725F9A">
      <w:pPr>
        <w:keepNext/>
        <w:ind w:firstLine="426"/>
        <w:jc w:val="both"/>
        <w:rPr>
          <w:color w:val="000000"/>
          <w:sz w:val="28"/>
          <w:szCs w:val="28"/>
        </w:rPr>
      </w:pPr>
    </w:p>
    <w:p w:rsidR="00C274B7" w:rsidRPr="0026691E" w:rsidRDefault="00C274B7" w:rsidP="00725F9A">
      <w:pPr>
        <w:keepNext/>
        <w:jc w:val="both"/>
        <w:rPr>
          <w:color w:val="000000"/>
          <w:sz w:val="28"/>
          <w:szCs w:val="28"/>
        </w:rPr>
      </w:pPr>
      <w:r w:rsidRPr="0026691E">
        <w:rPr>
          <w:color w:val="000000"/>
          <w:sz w:val="28"/>
          <w:szCs w:val="28"/>
        </w:rPr>
        <w:t>Начальник отдела экономики,</w:t>
      </w:r>
    </w:p>
    <w:p w:rsidR="00C274B7" w:rsidRPr="0026691E" w:rsidRDefault="00C274B7" w:rsidP="00725F9A">
      <w:pPr>
        <w:keepNext/>
        <w:jc w:val="both"/>
        <w:rPr>
          <w:color w:val="000000"/>
          <w:sz w:val="28"/>
          <w:szCs w:val="28"/>
        </w:rPr>
      </w:pPr>
      <w:r w:rsidRPr="0026691E">
        <w:rPr>
          <w:color w:val="000000"/>
          <w:sz w:val="28"/>
          <w:szCs w:val="28"/>
        </w:rPr>
        <w:t>анализа   и прогнозирования</w:t>
      </w:r>
    </w:p>
    <w:p w:rsidR="00C274B7" w:rsidRPr="0026691E" w:rsidRDefault="00C274B7" w:rsidP="00725F9A">
      <w:pPr>
        <w:keepNext/>
        <w:jc w:val="both"/>
        <w:rPr>
          <w:color w:val="000000"/>
          <w:sz w:val="28"/>
          <w:szCs w:val="28"/>
        </w:rPr>
      </w:pPr>
      <w:r w:rsidRPr="0026691E">
        <w:rPr>
          <w:color w:val="000000"/>
          <w:sz w:val="28"/>
          <w:szCs w:val="28"/>
        </w:rPr>
        <w:t xml:space="preserve">администрации Рогнединского района                        </w:t>
      </w:r>
      <w:r w:rsidR="00630150" w:rsidRPr="0026691E">
        <w:rPr>
          <w:color w:val="000000"/>
          <w:sz w:val="28"/>
          <w:szCs w:val="28"/>
        </w:rPr>
        <w:t xml:space="preserve"> </w:t>
      </w:r>
      <w:r w:rsidR="007216A5" w:rsidRPr="0026691E">
        <w:rPr>
          <w:color w:val="000000"/>
          <w:sz w:val="28"/>
          <w:szCs w:val="28"/>
        </w:rPr>
        <w:t xml:space="preserve"> </w:t>
      </w:r>
      <w:r w:rsidRPr="0026691E">
        <w:rPr>
          <w:color w:val="000000"/>
          <w:sz w:val="28"/>
          <w:szCs w:val="28"/>
        </w:rPr>
        <w:t xml:space="preserve">                 Т.П. Пунтус</w:t>
      </w:r>
    </w:p>
    <w:sectPr w:rsidR="00C274B7" w:rsidRPr="0026691E" w:rsidSect="00045DB0">
      <w:headerReference w:type="even" r:id="rId9"/>
      <w:headerReference w:type="default" r:id="rId10"/>
      <w:footerReference w:type="even" r:id="rId11"/>
      <w:footerReference w:type="default" r:id="rId12"/>
      <w:footerReference w:type="first" r:id="rId13"/>
      <w:pgSz w:w="11906" w:h="16838"/>
      <w:pgMar w:top="1134" w:right="70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377" w:rsidRDefault="00876377">
      <w:r>
        <w:separator/>
      </w:r>
    </w:p>
  </w:endnote>
  <w:endnote w:type="continuationSeparator" w:id="0">
    <w:p w:rsidR="00876377" w:rsidRDefault="00876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E81" w:rsidRDefault="00065BEA">
    <w:pPr>
      <w:pStyle w:val="a9"/>
      <w:framePr w:wrap="around" w:vAnchor="text" w:hAnchor="margin" w:xAlign="right" w:y="1"/>
      <w:rPr>
        <w:rStyle w:val="a7"/>
      </w:rPr>
    </w:pPr>
    <w:r>
      <w:rPr>
        <w:rStyle w:val="a7"/>
      </w:rPr>
      <w:fldChar w:fldCharType="begin"/>
    </w:r>
    <w:r w:rsidR="007A7E81">
      <w:rPr>
        <w:rStyle w:val="a7"/>
      </w:rPr>
      <w:instrText xml:space="preserve">PAGE  </w:instrText>
    </w:r>
    <w:r>
      <w:rPr>
        <w:rStyle w:val="a7"/>
      </w:rPr>
      <w:fldChar w:fldCharType="end"/>
    </w:r>
  </w:p>
  <w:p w:rsidR="007A7E81" w:rsidRDefault="007A7E81">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436878"/>
      <w:docPartObj>
        <w:docPartGallery w:val="Page Numbers (Bottom of Page)"/>
        <w:docPartUnique/>
      </w:docPartObj>
    </w:sdtPr>
    <w:sdtEndPr/>
    <w:sdtContent>
      <w:p w:rsidR="009833E7" w:rsidRDefault="009833E7">
        <w:pPr>
          <w:pStyle w:val="a9"/>
          <w:jc w:val="center"/>
        </w:pPr>
        <w:r>
          <w:fldChar w:fldCharType="begin"/>
        </w:r>
        <w:r>
          <w:instrText>PAGE   \* MERGEFORMAT</w:instrText>
        </w:r>
        <w:r>
          <w:fldChar w:fldCharType="separate"/>
        </w:r>
        <w:r w:rsidR="000944C1">
          <w:rPr>
            <w:noProof/>
          </w:rPr>
          <w:t>7</w:t>
        </w:r>
        <w:r>
          <w:fldChar w:fldCharType="end"/>
        </w:r>
      </w:p>
    </w:sdtContent>
  </w:sdt>
  <w:p w:rsidR="007A7E81" w:rsidRDefault="007A7E81">
    <w:pPr>
      <w:pStyle w:val="a9"/>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4936417"/>
      <w:docPartObj>
        <w:docPartGallery w:val="Page Numbers (Bottom of Page)"/>
        <w:docPartUnique/>
      </w:docPartObj>
    </w:sdtPr>
    <w:sdtEndPr/>
    <w:sdtContent>
      <w:p w:rsidR="006B3A8B" w:rsidRDefault="006B3A8B">
        <w:pPr>
          <w:pStyle w:val="a9"/>
          <w:jc w:val="center"/>
        </w:pPr>
        <w:r>
          <w:fldChar w:fldCharType="begin"/>
        </w:r>
        <w:r>
          <w:instrText>PAGE   \* MERGEFORMAT</w:instrText>
        </w:r>
        <w:r>
          <w:fldChar w:fldCharType="separate"/>
        </w:r>
        <w:r w:rsidR="000944C1">
          <w:rPr>
            <w:noProof/>
          </w:rPr>
          <w:t>1</w:t>
        </w:r>
        <w:r>
          <w:fldChar w:fldCharType="end"/>
        </w:r>
      </w:p>
    </w:sdtContent>
  </w:sdt>
  <w:p w:rsidR="00FC1B0C" w:rsidRDefault="00FC1B0C">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377" w:rsidRDefault="00876377">
      <w:r>
        <w:separator/>
      </w:r>
    </w:p>
  </w:footnote>
  <w:footnote w:type="continuationSeparator" w:id="0">
    <w:p w:rsidR="00876377" w:rsidRDefault="008763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E81" w:rsidRDefault="00065BEA" w:rsidP="00C96DA3">
    <w:pPr>
      <w:pStyle w:val="a5"/>
      <w:framePr w:wrap="around" w:vAnchor="text" w:hAnchor="margin" w:xAlign="center" w:y="1"/>
      <w:rPr>
        <w:rStyle w:val="a7"/>
      </w:rPr>
    </w:pPr>
    <w:r>
      <w:rPr>
        <w:rStyle w:val="a7"/>
      </w:rPr>
      <w:fldChar w:fldCharType="begin"/>
    </w:r>
    <w:r w:rsidR="007A7E81">
      <w:rPr>
        <w:rStyle w:val="a7"/>
      </w:rPr>
      <w:instrText xml:space="preserve">PAGE  </w:instrText>
    </w:r>
    <w:r>
      <w:rPr>
        <w:rStyle w:val="a7"/>
      </w:rPr>
      <w:fldChar w:fldCharType="end"/>
    </w:r>
  </w:p>
  <w:p w:rsidR="007A7E81" w:rsidRDefault="007A7E81">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E81" w:rsidRDefault="007A7E81">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A55B7"/>
    <w:multiLevelType w:val="hybridMultilevel"/>
    <w:tmpl w:val="1D28D8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205DFB"/>
    <w:multiLevelType w:val="hybridMultilevel"/>
    <w:tmpl w:val="862A96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65C39"/>
    <w:multiLevelType w:val="hybridMultilevel"/>
    <w:tmpl w:val="F5684950"/>
    <w:lvl w:ilvl="0" w:tplc="16B2EA52">
      <w:numFmt w:val="bullet"/>
      <w:lvlText w:val="-"/>
      <w:lvlJc w:val="left"/>
      <w:pPr>
        <w:tabs>
          <w:tab w:val="num" w:pos="600"/>
        </w:tabs>
        <w:ind w:left="600" w:hanging="39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8BE6145"/>
    <w:multiLevelType w:val="hybridMultilevel"/>
    <w:tmpl w:val="9F4462D4"/>
    <w:lvl w:ilvl="0" w:tplc="0BF64E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82907A8"/>
    <w:multiLevelType w:val="hybridMultilevel"/>
    <w:tmpl w:val="E3A854FE"/>
    <w:lvl w:ilvl="0" w:tplc="226E50A2">
      <w:start w:val="1"/>
      <w:numFmt w:val="decimal"/>
      <w:lvlText w:val="%1."/>
      <w:lvlJc w:val="left"/>
      <w:pPr>
        <w:ind w:left="1089" w:hanging="36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5" w15:restartNumberingAfterBreak="0">
    <w:nsid w:val="52321CE2"/>
    <w:multiLevelType w:val="hybridMultilevel"/>
    <w:tmpl w:val="2676C654"/>
    <w:lvl w:ilvl="0" w:tplc="715A0B0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FB74C67"/>
    <w:multiLevelType w:val="hybridMultilevel"/>
    <w:tmpl w:val="A74C9120"/>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A884110"/>
    <w:multiLevelType w:val="hybridMultilevel"/>
    <w:tmpl w:val="4858A652"/>
    <w:lvl w:ilvl="0" w:tplc="AF528B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CA13135"/>
    <w:multiLevelType w:val="hybridMultilevel"/>
    <w:tmpl w:val="38E8AA7E"/>
    <w:lvl w:ilvl="0" w:tplc="BF3CECA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0B80FF1"/>
    <w:multiLevelType w:val="hybridMultilevel"/>
    <w:tmpl w:val="B3961526"/>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9B606F5"/>
    <w:multiLevelType w:val="multilevel"/>
    <w:tmpl w:val="1214E7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F25E60"/>
    <w:multiLevelType w:val="hybridMultilevel"/>
    <w:tmpl w:val="A93A8CEE"/>
    <w:lvl w:ilvl="0" w:tplc="71A0710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9"/>
  </w:num>
  <w:num w:numId="6">
    <w:abstractNumId w:val="6"/>
  </w:num>
  <w:num w:numId="7">
    <w:abstractNumId w:val="11"/>
  </w:num>
  <w:num w:numId="8">
    <w:abstractNumId w:val="8"/>
  </w:num>
  <w:num w:numId="9">
    <w:abstractNumId w:val="4"/>
  </w:num>
  <w:num w:numId="10">
    <w:abstractNumId w:val="7"/>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96D82"/>
    <w:rsid w:val="00000BAD"/>
    <w:rsid w:val="00000CD2"/>
    <w:rsid w:val="00001E77"/>
    <w:rsid w:val="00002A60"/>
    <w:rsid w:val="00003BEB"/>
    <w:rsid w:val="00005765"/>
    <w:rsid w:val="00006EF2"/>
    <w:rsid w:val="00007BDE"/>
    <w:rsid w:val="00007D20"/>
    <w:rsid w:val="0001007A"/>
    <w:rsid w:val="00010258"/>
    <w:rsid w:val="00010C59"/>
    <w:rsid w:val="00010E1C"/>
    <w:rsid w:val="0001136A"/>
    <w:rsid w:val="000119CA"/>
    <w:rsid w:val="00012FC0"/>
    <w:rsid w:val="000144C0"/>
    <w:rsid w:val="00017254"/>
    <w:rsid w:val="0002006F"/>
    <w:rsid w:val="00022E69"/>
    <w:rsid w:val="00023B1E"/>
    <w:rsid w:val="0002406C"/>
    <w:rsid w:val="00024B35"/>
    <w:rsid w:val="000252CF"/>
    <w:rsid w:val="00025B59"/>
    <w:rsid w:val="00025CB0"/>
    <w:rsid w:val="000277BA"/>
    <w:rsid w:val="00030FEF"/>
    <w:rsid w:val="00030FF6"/>
    <w:rsid w:val="00031615"/>
    <w:rsid w:val="00031684"/>
    <w:rsid w:val="0003187F"/>
    <w:rsid w:val="000321BB"/>
    <w:rsid w:val="00032878"/>
    <w:rsid w:val="00032C91"/>
    <w:rsid w:val="00034905"/>
    <w:rsid w:val="00035403"/>
    <w:rsid w:val="0003551F"/>
    <w:rsid w:val="000356DB"/>
    <w:rsid w:val="00035933"/>
    <w:rsid w:val="00035E0F"/>
    <w:rsid w:val="00037222"/>
    <w:rsid w:val="000373FD"/>
    <w:rsid w:val="00037D77"/>
    <w:rsid w:val="000424E4"/>
    <w:rsid w:val="000425F2"/>
    <w:rsid w:val="00042C20"/>
    <w:rsid w:val="00042C76"/>
    <w:rsid w:val="00042E95"/>
    <w:rsid w:val="000434F9"/>
    <w:rsid w:val="00044379"/>
    <w:rsid w:val="000453A0"/>
    <w:rsid w:val="00045DB0"/>
    <w:rsid w:val="00045F3B"/>
    <w:rsid w:val="000461A1"/>
    <w:rsid w:val="000505F0"/>
    <w:rsid w:val="00050712"/>
    <w:rsid w:val="0005299F"/>
    <w:rsid w:val="0005386F"/>
    <w:rsid w:val="00053A06"/>
    <w:rsid w:val="00054638"/>
    <w:rsid w:val="00055FB1"/>
    <w:rsid w:val="00056065"/>
    <w:rsid w:val="000566BC"/>
    <w:rsid w:val="000607C7"/>
    <w:rsid w:val="00061044"/>
    <w:rsid w:val="000613CD"/>
    <w:rsid w:val="00061537"/>
    <w:rsid w:val="00062A8A"/>
    <w:rsid w:val="000631F3"/>
    <w:rsid w:val="000646C6"/>
    <w:rsid w:val="00065BEA"/>
    <w:rsid w:val="00066877"/>
    <w:rsid w:val="0006744E"/>
    <w:rsid w:val="00071403"/>
    <w:rsid w:val="0007210E"/>
    <w:rsid w:val="000725E5"/>
    <w:rsid w:val="00073856"/>
    <w:rsid w:val="000747C4"/>
    <w:rsid w:val="000774FC"/>
    <w:rsid w:val="00077C5F"/>
    <w:rsid w:val="0008088E"/>
    <w:rsid w:val="00080898"/>
    <w:rsid w:val="0008162A"/>
    <w:rsid w:val="00084C0C"/>
    <w:rsid w:val="0008508B"/>
    <w:rsid w:val="00085554"/>
    <w:rsid w:val="00085681"/>
    <w:rsid w:val="00085E4F"/>
    <w:rsid w:val="0008665D"/>
    <w:rsid w:val="00086CD2"/>
    <w:rsid w:val="00086F5D"/>
    <w:rsid w:val="00090736"/>
    <w:rsid w:val="00091A40"/>
    <w:rsid w:val="00092403"/>
    <w:rsid w:val="00092BD7"/>
    <w:rsid w:val="00093141"/>
    <w:rsid w:val="00094298"/>
    <w:rsid w:val="000944C1"/>
    <w:rsid w:val="000944E1"/>
    <w:rsid w:val="00094959"/>
    <w:rsid w:val="00095472"/>
    <w:rsid w:val="00096C8A"/>
    <w:rsid w:val="000A0018"/>
    <w:rsid w:val="000A1C30"/>
    <w:rsid w:val="000A1E06"/>
    <w:rsid w:val="000A747B"/>
    <w:rsid w:val="000B007D"/>
    <w:rsid w:val="000B0983"/>
    <w:rsid w:val="000B1A7F"/>
    <w:rsid w:val="000B1AEF"/>
    <w:rsid w:val="000B1DE7"/>
    <w:rsid w:val="000B2AD2"/>
    <w:rsid w:val="000B3008"/>
    <w:rsid w:val="000B509A"/>
    <w:rsid w:val="000B691C"/>
    <w:rsid w:val="000C010C"/>
    <w:rsid w:val="000C0FC8"/>
    <w:rsid w:val="000C1B59"/>
    <w:rsid w:val="000C1D51"/>
    <w:rsid w:val="000C2B2B"/>
    <w:rsid w:val="000C3D2F"/>
    <w:rsid w:val="000C3F70"/>
    <w:rsid w:val="000C3FDC"/>
    <w:rsid w:val="000C4F3A"/>
    <w:rsid w:val="000C5B13"/>
    <w:rsid w:val="000C6533"/>
    <w:rsid w:val="000C6C23"/>
    <w:rsid w:val="000C6FCB"/>
    <w:rsid w:val="000C7351"/>
    <w:rsid w:val="000C7FAD"/>
    <w:rsid w:val="000D0B04"/>
    <w:rsid w:val="000D1717"/>
    <w:rsid w:val="000D25E6"/>
    <w:rsid w:val="000D2D4F"/>
    <w:rsid w:val="000D3DB1"/>
    <w:rsid w:val="000D420D"/>
    <w:rsid w:val="000D46AC"/>
    <w:rsid w:val="000D485D"/>
    <w:rsid w:val="000D4FA1"/>
    <w:rsid w:val="000D66A3"/>
    <w:rsid w:val="000D6870"/>
    <w:rsid w:val="000D72EC"/>
    <w:rsid w:val="000E0019"/>
    <w:rsid w:val="000E02FE"/>
    <w:rsid w:val="000E08B2"/>
    <w:rsid w:val="000E0F02"/>
    <w:rsid w:val="000E133E"/>
    <w:rsid w:val="000E2843"/>
    <w:rsid w:val="000E2B82"/>
    <w:rsid w:val="000E32FF"/>
    <w:rsid w:val="000E37FB"/>
    <w:rsid w:val="000E471B"/>
    <w:rsid w:val="000E65A7"/>
    <w:rsid w:val="000E6620"/>
    <w:rsid w:val="000E7623"/>
    <w:rsid w:val="000F1EDF"/>
    <w:rsid w:val="000F3709"/>
    <w:rsid w:val="000F3D45"/>
    <w:rsid w:val="000F5D90"/>
    <w:rsid w:val="0010163B"/>
    <w:rsid w:val="00101E1A"/>
    <w:rsid w:val="00101F7F"/>
    <w:rsid w:val="0010239C"/>
    <w:rsid w:val="00102CF7"/>
    <w:rsid w:val="001047F1"/>
    <w:rsid w:val="00105B2F"/>
    <w:rsid w:val="00105D2F"/>
    <w:rsid w:val="00105DE2"/>
    <w:rsid w:val="00105FB1"/>
    <w:rsid w:val="00106DF3"/>
    <w:rsid w:val="00107946"/>
    <w:rsid w:val="00107C16"/>
    <w:rsid w:val="00107FFA"/>
    <w:rsid w:val="00110020"/>
    <w:rsid w:val="00110606"/>
    <w:rsid w:val="001127D1"/>
    <w:rsid w:val="00114484"/>
    <w:rsid w:val="0011508F"/>
    <w:rsid w:val="001158DA"/>
    <w:rsid w:val="001174B5"/>
    <w:rsid w:val="0011790A"/>
    <w:rsid w:val="00120181"/>
    <w:rsid w:val="001209D6"/>
    <w:rsid w:val="00121C67"/>
    <w:rsid w:val="0012609D"/>
    <w:rsid w:val="0012633E"/>
    <w:rsid w:val="00126AC3"/>
    <w:rsid w:val="001272BF"/>
    <w:rsid w:val="00127392"/>
    <w:rsid w:val="001275DD"/>
    <w:rsid w:val="00127E66"/>
    <w:rsid w:val="00130CE7"/>
    <w:rsid w:val="00131273"/>
    <w:rsid w:val="001318FB"/>
    <w:rsid w:val="00131C65"/>
    <w:rsid w:val="0013294D"/>
    <w:rsid w:val="00133B53"/>
    <w:rsid w:val="001345D1"/>
    <w:rsid w:val="00135E03"/>
    <w:rsid w:val="0013635C"/>
    <w:rsid w:val="001364F8"/>
    <w:rsid w:val="0013785C"/>
    <w:rsid w:val="00137D2D"/>
    <w:rsid w:val="00140BE6"/>
    <w:rsid w:val="0014178C"/>
    <w:rsid w:val="00141ADC"/>
    <w:rsid w:val="001426C8"/>
    <w:rsid w:val="00143F11"/>
    <w:rsid w:val="00144168"/>
    <w:rsid w:val="001443E9"/>
    <w:rsid w:val="00145728"/>
    <w:rsid w:val="00146708"/>
    <w:rsid w:val="00146D05"/>
    <w:rsid w:val="0014775F"/>
    <w:rsid w:val="00150446"/>
    <w:rsid w:val="00150742"/>
    <w:rsid w:val="00150CAA"/>
    <w:rsid w:val="001516D0"/>
    <w:rsid w:val="00151E47"/>
    <w:rsid w:val="00152413"/>
    <w:rsid w:val="00152CF3"/>
    <w:rsid w:val="001531FC"/>
    <w:rsid w:val="0015364B"/>
    <w:rsid w:val="00153D5E"/>
    <w:rsid w:val="00154AE8"/>
    <w:rsid w:val="00154C90"/>
    <w:rsid w:val="00157D29"/>
    <w:rsid w:val="00161643"/>
    <w:rsid w:val="001617C8"/>
    <w:rsid w:val="00161D03"/>
    <w:rsid w:val="00163749"/>
    <w:rsid w:val="00163B01"/>
    <w:rsid w:val="00164A33"/>
    <w:rsid w:val="001651E8"/>
    <w:rsid w:val="00165E10"/>
    <w:rsid w:val="001663F5"/>
    <w:rsid w:val="00167092"/>
    <w:rsid w:val="00167158"/>
    <w:rsid w:val="00167D47"/>
    <w:rsid w:val="00167F49"/>
    <w:rsid w:val="001713EB"/>
    <w:rsid w:val="00171CB5"/>
    <w:rsid w:val="00172BBD"/>
    <w:rsid w:val="00173277"/>
    <w:rsid w:val="00175EE1"/>
    <w:rsid w:val="001763D4"/>
    <w:rsid w:val="00176E07"/>
    <w:rsid w:val="00177FBB"/>
    <w:rsid w:val="001802CD"/>
    <w:rsid w:val="00182798"/>
    <w:rsid w:val="00183998"/>
    <w:rsid w:val="001839FC"/>
    <w:rsid w:val="00185BDF"/>
    <w:rsid w:val="001877D4"/>
    <w:rsid w:val="0019014D"/>
    <w:rsid w:val="00190F65"/>
    <w:rsid w:val="001918BE"/>
    <w:rsid w:val="00191919"/>
    <w:rsid w:val="001922AA"/>
    <w:rsid w:val="00192535"/>
    <w:rsid w:val="0019297D"/>
    <w:rsid w:val="00193498"/>
    <w:rsid w:val="001934F5"/>
    <w:rsid w:val="00193787"/>
    <w:rsid w:val="00193DAF"/>
    <w:rsid w:val="001943C2"/>
    <w:rsid w:val="001944CE"/>
    <w:rsid w:val="00194DCF"/>
    <w:rsid w:val="0019624D"/>
    <w:rsid w:val="001962F9"/>
    <w:rsid w:val="00196AA7"/>
    <w:rsid w:val="00197BCE"/>
    <w:rsid w:val="001A028D"/>
    <w:rsid w:val="001A3025"/>
    <w:rsid w:val="001A306D"/>
    <w:rsid w:val="001A37A3"/>
    <w:rsid w:val="001A3868"/>
    <w:rsid w:val="001A386F"/>
    <w:rsid w:val="001A3966"/>
    <w:rsid w:val="001A406D"/>
    <w:rsid w:val="001A557A"/>
    <w:rsid w:val="001A6B1F"/>
    <w:rsid w:val="001A7F7A"/>
    <w:rsid w:val="001B160F"/>
    <w:rsid w:val="001B27C2"/>
    <w:rsid w:val="001B32B9"/>
    <w:rsid w:val="001B383F"/>
    <w:rsid w:val="001B496E"/>
    <w:rsid w:val="001B628E"/>
    <w:rsid w:val="001B6DCD"/>
    <w:rsid w:val="001B72F5"/>
    <w:rsid w:val="001C0F28"/>
    <w:rsid w:val="001C198B"/>
    <w:rsid w:val="001C1A2D"/>
    <w:rsid w:val="001C1AE9"/>
    <w:rsid w:val="001C1C38"/>
    <w:rsid w:val="001C1C58"/>
    <w:rsid w:val="001C2890"/>
    <w:rsid w:val="001C54DD"/>
    <w:rsid w:val="001C6437"/>
    <w:rsid w:val="001C6561"/>
    <w:rsid w:val="001C7733"/>
    <w:rsid w:val="001D01DE"/>
    <w:rsid w:val="001D0AE0"/>
    <w:rsid w:val="001D10F6"/>
    <w:rsid w:val="001D145F"/>
    <w:rsid w:val="001D2C8A"/>
    <w:rsid w:val="001D2D55"/>
    <w:rsid w:val="001D36FB"/>
    <w:rsid w:val="001D3894"/>
    <w:rsid w:val="001D487E"/>
    <w:rsid w:val="001D4DD7"/>
    <w:rsid w:val="001D4F16"/>
    <w:rsid w:val="001D51F5"/>
    <w:rsid w:val="001D57C1"/>
    <w:rsid w:val="001D5FCA"/>
    <w:rsid w:val="001D6021"/>
    <w:rsid w:val="001D641A"/>
    <w:rsid w:val="001E03AB"/>
    <w:rsid w:val="001E08D5"/>
    <w:rsid w:val="001E0F4D"/>
    <w:rsid w:val="001E1688"/>
    <w:rsid w:val="001E1A06"/>
    <w:rsid w:val="001E1D8F"/>
    <w:rsid w:val="001E202B"/>
    <w:rsid w:val="001E2EDC"/>
    <w:rsid w:val="001E4007"/>
    <w:rsid w:val="001E6C46"/>
    <w:rsid w:val="001F0ECB"/>
    <w:rsid w:val="001F2E09"/>
    <w:rsid w:val="001F305C"/>
    <w:rsid w:val="001F337C"/>
    <w:rsid w:val="001F34DE"/>
    <w:rsid w:val="001F38D4"/>
    <w:rsid w:val="001F3B2D"/>
    <w:rsid w:val="001F474D"/>
    <w:rsid w:val="001F723C"/>
    <w:rsid w:val="00200EF2"/>
    <w:rsid w:val="00201721"/>
    <w:rsid w:val="002022E2"/>
    <w:rsid w:val="00202A88"/>
    <w:rsid w:val="002041F8"/>
    <w:rsid w:val="002042AB"/>
    <w:rsid w:val="002043F7"/>
    <w:rsid w:val="002050AA"/>
    <w:rsid w:val="00205904"/>
    <w:rsid w:val="002063EC"/>
    <w:rsid w:val="00207880"/>
    <w:rsid w:val="0021024F"/>
    <w:rsid w:val="002104E6"/>
    <w:rsid w:val="00212819"/>
    <w:rsid w:val="00212C8F"/>
    <w:rsid w:val="00213228"/>
    <w:rsid w:val="00213D89"/>
    <w:rsid w:val="002154D8"/>
    <w:rsid w:val="002154EA"/>
    <w:rsid w:val="00215911"/>
    <w:rsid w:val="00215B30"/>
    <w:rsid w:val="00215CE6"/>
    <w:rsid w:val="0022089A"/>
    <w:rsid w:val="0022150F"/>
    <w:rsid w:val="00221A60"/>
    <w:rsid w:val="00222B16"/>
    <w:rsid w:val="00223505"/>
    <w:rsid w:val="00223E0A"/>
    <w:rsid w:val="00224353"/>
    <w:rsid w:val="002245A5"/>
    <w:rsid w:val="002245E2"/>
    <w:rsid w:val="00224A09"/>
    <w:rsid w:val="00225172"/>
    <w:rsid w:val="002256EF"/>
    <w:rsid w:val="00225999"/>
    <w:rsid w:val="00225C60"/>
    <w:rsid w:val="00227A4F"/>
    <w:rsid w:val="00232183"/>
    <w:rsid w:val="00232ACD"/>
    <w:rsid w:val="00232D18"/>
    <w:rsid w:val="00233D9B"/>
    <w:rsid w:val="002342A5"/>
    <w:rsid w:val="0023474E"/>
    <w:rsid w:val="0023481D"/>
    <w:rsid w:val="00235A86"/>
    <w:rsid w:val="002373C2"/>
    <w:rsid w:val="00237542"/>
    <w:rsid w:val="002405AB"/>
    <w:rsid w:val="002405DB"/>
    <w:rsid w:val="00240C80"/>
    <w:rsid w:val="00242B22"/>
    <w:rsid w:val="00242EDE"/>
    <w:rsid w:val="0024393D"/>
    <w:rsid w:val="00245965"/>
    <w:rsid w:val="00245F59"/>
    <w:rsid w:val="002460A3"/>
    <w:rsid w:val="00247923"/>
    <w:rsid w:val="0025045A"/>
    <w:rsid w:val="002504C1"/>
    <w:rsid w:val="00250EC1"/>
    <w:rsid w:val="002514E0"/>
    <w:rsid w:val="00251B9D"/>
    <w:rsid w:val="00252E48"/>
    <w:rsid w:val="00253471"/>
    <w:rsid w:val="002548FC"/>
    <w:rsid w:val="00255333"/>
    <w:rsid w:val="00256425"/>
    <w:rsid w:val="00257017"/>
    <w:rsid w:val="00262109"/>
    <w:rsid w:val="002629E4"/>
    <w:rsid w:val="00264186"/>
    <w:rsid w:val="002643B3"/>
    <w:rsid w:val="002646D7"/>
    <w:rsid w:val="00265325"/>
    <w:rsid w:val="00265BF9"/>
    <w:rsid w:val="00265C80"/>
    <w:rsid w:val="0026630E"/>
    <w:rsid w:val="0026633C"/>
    <w:rsid w:val="0026691E"/>
    <w:rsid w:val="00266F6A"/>
    <w:rsid w:val="002679AD"/>
    <w:rsid w:val="00270C41"/>
    <w:rsid w:val="0027250D"/>
    <w:rsid w:val="00274079"/>
    <w:rsid w:val="00274212"/>
    <w:rsid w:val="002745CF"/>
    <w:rsid w:val="00275A56"/>
    <w:rsid w:val="00276952"/>
    <w:rsid w:val="002778B8"/>
    <w:rsid w:val="0028019A"/>
    <w:rsid w:val="00280799"/>
    <w:rsid w:val="00280F60"/>
    <w:rsid w:val="00281C2D"/>
    <w:rsid w:val="00281E8D"/>
    <w:rsid w:val="00281F28"/>
    <w:rsid w:val="00281F32"/>
    <w:rsid w:val="00284B68"/>
    <w:rsid w:val="002850F5"/>
    <w:rsid w:val="0028511D"/>
    <w:rsid w:val="002861EB"/>
    <w:rsid w:val="002866C0"/>
    <w:rsid w:val="00286CB2"/>
    <w:rsid w:val="002873B4"/>
    <w:rsid w:val="00287786"/>
    <w:rsid w:val="00287D1F"/>
    <w:rsid w:val="0029095E"/>
    <w:rsid w:val="00291C82"/>
    <w:rsid w:val="00291E32"/>
    <w:rsid w:val="002929F4"/>
    <w:rsid w:val="002933F6"/>
    <w:rsid w:val="00294074"/>
    <w:rsid w:val="0029570E"/>
    <w:rsid w:val="00295D56"/>
    <w:rsid w:val="002961BA"/>
    <w:rsid w:val="002964E1"/>
    <w:rsid w:val="00296C88"/>
    <w:rsid w:val="002A0186"/>
    <w:rsid w:val="002A04DE"/>
    <w:rsid w:val="002A2496"/>
    <w:rsid w:val="002A454E"/>
    <w:rsid w:val="002A5883"/>
    <w:rsid w:val="002A61C8"/>
    <w:rsid w:val="002A6676"/>
    <w:rsid w:val="002A7307"/>
    <w:rsid w:val="002A7D20"/>
    <w:rsid w:val="002A7F44"/>
    <w:rsid w:val="002B1445"/>
    <w:rsid w:val="002B23E5"/>
    <w:rsid w:val="002B255B"/>
    <w:rsid w:val="002B34DC"/>
    <w:rsid w:val="002B4A04"/>
    <w:rsid w:val="002B5EBD"/>
    <w:rsid w:val="002B68D8"/>
    <w:rsid w:val="002B78C6"/>
    <w:rsid w:val="002B7ABB"/>
    <w:rsid w:val="002B7DB9"/>
    <w:rsid w:val="002C04E8"/>
    <w:rsid w:val="002C06FB"/>
    <w:rsid w:val="002C12DB"/>
    <w:rsid w:val="002C3F29"/>
    <w:rsid w:val="002C4C4F"/>
    <w:rsid w:val="002C585B"/>
    <w:rsid w:val="002C5F06"/>
    <w:rsid w:val="002D0FCE"/>
    <w:rsid w:val="002D1736"/>
    <w:rsid w:val="002D2441"/>
    <w:rsid w:val="002D2C15"/>
    <w:rsid w:val="002D34D3"/>
    <w:rsid w:val="002D3B7B"/>
    <w:rsid w:val="002D41D8"/>
    <w:rsid w:val="002D48BC"/>
    <w:rsid w:val="002D52B2"/>
    <w:rsid w:val="002D56C2"/>
    <w:rsid w:val="002D60F0"/>
    <w:rsid w:val="002D7D65"/>
    <w:rsid w:val="002E0722"/>
    <w:rsid w:val="002E077A"/>
    <w:rsid w:val="002E1170"/>
    <w:rsid w:val="002E29AE"/>
    <w:rsid w:val="002E2F8D"/>
    <w:rsid w:val="002E3765"/>
    <w:rsid w:val="002E41E0"/>
    <w:rsid w:val="002E4474"/>
    <w:rsid w:val="002E4925"/>
    <w:rsid w:val="002E535D"/>
    <w:rsid w:val="002E60E6"/>
    <w:rsid w:val="002E6C5E"/>
    <w:rsid w:val="002E71BF"/>
    <w:rsid w:val="002E73EA"/>
    <w:rsid w:val="002F1819"/>
    <w:rsid w:val="002F1D1C"/>
    <w:rsid w:val="002F32AC"/>
    <w:rsid w:val="002F496C"/>
    <w:rsid w:val="002F6F90"/>
    <w:rsid w:val="002F7432"/>
    <w:rsid w:val="003001E3"/>
    <w:rsid w:val="00301BC4"/>
    <w:rsid w:val="00301C67"/>
    <w:rsid w:val="00301C74"/>
    <w:rsid w:val="00301D46"/>
    <w:rsid w:val="0030204F"/>
    <w:rsid w:val="003027BA"/>
    <w:rsid w:val="003034AB"/>
    <w:rsid w:val="00303855"/>
    <w:rsid w:val="00304C8A"/>
    <w:rsid w:val="00305AAB"/>
    <w:rsid w:val="00305B1B"/>
    <w:rsid w:val="00305F46"/>
    <w:rsid w:val="003100E4"/>
    <w:rsid w:val="003108BA"/>
    <w:rsid w:val="00310960"/>
    <w:rsid w:val="00312006"/>
    <w:rsid w:val="00313559"/>
    <w:rsid w:val="00313C7B"/>
    <w:rsid w:val="00314A1A"/>
    <w:rsid w:val="00315319"/>
    <w:rsid w:val="00315830"/>
    <w:rsid w:val="00315B0E"/>
    <w:rsid w:val="003166D9"/>
    <w:rsid w:val="00317299"/>
    <w:rsid w:val="003176F3"/>
    <w:rsid w:val="0032061A"/>
    <w:rsid w:val="00320BE6"/>
    <w:rsid w:val="00320E4D"/>
    <w:rsid w:val="00321B6F"/>
    <w:rsid w:val="00321EDD"/>
    <w:rsid w:val="00322B86"/>
    <w:rsid w:val="00322CEC"/>
    <w:rsid w:val="00322EAF"/>
    <w:rsid w:val="0032338D"/>
    <w:rsid w:val="003249FC"/>
    <w:rsid w:val="00326D96"/>
    <w:rsid w:val="00327736"/>
    <w:rsid w:val="003306E3"/>
    <w:rsid w:val="0033082A"/>
    <w:rsid w:val="003312F8"/>
    <w:rsid w:val="003320C4"/>
    <w:rsid w:val="003326AF"/>
    <w:rsid w:val="003329ED"/>
    <w:rsid w:val="003331A5"/>
    <w:rsid w:val="00333804"/>
    <w:rsid w:val="00333B97"/>
    <w:rsid w:val="003366F9"/>
    <w:rsid w:val="003368C9"/>
    <w:rsid w:val="003369CF"/>
    <w:rsid w:val="003371EB"/>
    <w:rsid w:val="00337AAE"/>
    <w:rsid w:val="00341A81"/>
    <w:rsid w:val="00342562"/>
    <w:rsid w:val="00343844"/>
    <w:rsid w:val="00343BE7"/>
    <w:rsid w:val="003448BD"/>
    <w:rsid w:val="00345657"/>
    <w:rsid w:val="00345E0C"/>
    <w:rsid w:val="00345FF6"/>
    <w:rsid w:val="0034661F"/>
    <w:rsid w:val="00346A57"/>
    <w:rsid w:val="0034705D"/>
    <w:rsid w:val="00347080"/>
    <w:rsid w:val="00347204"/>
    <w:rsid w:val="0035005B"/>
    <w:rsid w:val="003506E5"/>
    <w:rsid w:val="00351B35"/>
    <w:rsid w:val="003529C3"/>
    <w:rsid w:val="0035311A"/>
    <w:rsid w:val="0035599F"/>
    <w:rsid w:val="00360667"/>
    <w:rsid w:val="00360C1D"/>
    <w:rsid w:val="00360E50"/>
    <w:rsid w:val="0036194A"/>
    <w:rsid w:val="00361A4D"/>
    <w:rsid w:val="00362C8C"/>
    <w:rsid w:val="00363881"/>
    <w:rsid w:val="00364B4F"/>
    <w:rsid w:val="00364C12"/>
    <w:rsid w:val="003652FD"/>
    <w:rsid w:val="003656AE"/>
    <w:rsid w:val="00366176"/>
    <w:rsid w:val="00366A85"/>
    <w:rsid w:val="00367D43"/>
    <w:rsid w:val="003729B4"/>
    <w:rsid w:val="00372E5C"/>
    <w:rsid w:val="00372F39"/>
    <w:rsid w:val="0037575F"/>
    <w:rsid w:val="0037682A"/>
    <w:rsid w:val="00376E3B"/>
    <w:rsid w:val="00380426"/>
    <w:rsid w:val="003807ED"/>
    <w:rsid w:val="003808B3"/>
    <w:rsid w:val="00380F3F"/>
    <w:rsid w:val="00380FA0"/>
    <w:rsid w:val="0038133E"/>
    <w:rsid w:val="00383B3F"/>
    <w:rsid w:val="00384AC8"/>
    <w:rsid w:val="00384E01"/>
    <w:rsid w:val="00384EF5"/>
    <w:rsid w:val="003850ED"/>
    <w:rsid w:val="003854B0"/>
    <w:rsid w:val="00386D56"/>
    <w:rsid w:val="00387DF4"/>
    <w:rsid w:val="00390828"/>
    <w:rsid w:val="00391951"/>
    <w:rsid w:val="0039204E"/>
    <w:rsid w:val="003928DF"/>
    <w:rsid w:val="00392A1E"/>
    <w:rsid w:val="00393180"/>
    <w:rsid w:val="00394148"/>
    <w:rsid w:val="00394F85"/>
    <w:rsid w:val="00394F9C"/>
    <w:rsid w:val="003957EF"/>
    <w:rsid w:val="00396E72"/>
    <w:rsid w:val="003970CC"/>
    <w:rsid w:val="00397300"/>
    <w:rsid w:val="00397ED4"/>
    <w:rsid w:val="00397F04"/>
    <w:rsid w:val="003A17DE"/>
    <w:rsid w:val="003A1915"/>
    <w:rsid w:val="003A1DA5"/>
    <w:rsid w:val="003A279D"/>
    <w:rsid w:val="003A2984"/>
    <w:rsid w:val="003A3288"/>
    <w:rsid w:val="003A367F"/>
    <w:rsid w:val="003A4352"/>
    <w:rsid w:val="003A4AF6"/>
    <w:rsid w:val="003A4F1E"/>
    <w:rsid w:val="003A5229"/>
    <w:rsid w:val="003A5C49"/>
    <w:rsid w:val="003A60F7"/>
    <w:rsid w:val="003A6A58"/>
    <w:rsid w:val="003A7685"/>
    <w:rsid w:val="003B107A"/>
    <w:rsid w:val="003B1521"/>
    <w:rsid w:val="003B1820"/>
    <w:rsid w:val="003B1AD4"/>
    <w:rsid w:val="003B3876"/>
    <w:rsid w:val="003B3FFA"/>
    <w:rsid w:val="003B43B4"/>
    <w:rsid w:val="003B4721"/>
    <w:rsid w:val="003B506E"/>
    <w:rsid w:val="003B6EF4"/>
    <w:rsid w:val="003B710D"/>
    <w:rsid w:val="003B79A8"/>
    <w:rsid w:val="003B7D72"/>
    <w:rsid w:val="003C1E5A"/>
    <w:rsid w:val="003C3544"/>
    <w:rsid w:val="003C70CD"/>
    <w:rsid w:val="003C7144"/>
    <w:rsid w:val="003C73EE"/>
    <w:rsid w:val="003C74E0"/>
    <w:rsid w:val="003C7E8A"/>
    <w:rsid w:val="003D0494"/>
    <w:rsid w:val="003D077B"/>
    <w:rsid w:val="003D1413"/>
    <w:rsid w:val="003D2416"/>
    <w:rsid w:val="003D34EA"/>
    <w:rsid w:val="003D3DC6"/>
    <w:rsid w:val="003D545B"/>
    <w:rsid w:val="003D58C8"/>
    <w:rsid w:val="003D661A"/>
    <w:rsid w:val="003D697B"/>
    <w:rsid w:val="003D6BA2"/>
    <w:rsid w:val="003E0A57"/>
    <w:rsid w:val="003E1420"/>
    <w:rsid w:val="003E180B"/>
    <w:rsid w:val="003E2233"/>
    <w:rsid w:val="003E390C"/>
    <w:rsid w:val="003E3B26"/>
    <w:rsid w:val="003E419E"/>
    <w:rsid w:val="003E55FF"/>
    <w:rsid w:val="003E5E87"/>
    <w:rsid w:val="003E60BD"/>
    <w:rsid w:val="003E67CE"/>
    <w:rsid w:val="003F1CD6"/>
    <w:rsid w:val="003F1F23"/>
    <w:rsid w:val="003F1F5A"/>
    <w:rsid w:val="003F2052"/>
    <w:rsid w:val="003F2AFD"/>
    <w:rsid w:val="003F5C10"/>
    <w:rsid w:val="0040215D"/>
    <w:rsid w:val="00402996"/>
    <w:rsid w:val="00404A3A"/>
    <w:rsid w:val="00405748"/>
    <w:rsid w:val="00405C9F"/>
    <w:rsid w:val="00406140"/>
    <w:rsid w:val="00406B8E"/>
    <w:rsid w:val="00406C96"/>
    <w:rsid w:val="004070CB"/>
    <w:rsid w:val="00407151"/>
    <w:rsid w:val="00411C75"/>
    <w:rsid w:val="00412975"/>
    <w:rsid w:val="004133D2"/>
    <w:rsid w:val="0041389C"/>
    <w:rsid w:val="00414662"/>
    <w:rsid w:val="004150E2"/>
    <w:rsid w:val="004150F3"/>
    <w:rsid w:val="004159FD"/>
    <w:rsid w:val="004160E5"/>
    <w:rsid w:val="004163CF"/>
    <w:rsid w:val="00416439"/>
    <w:rsid w:val="004175B7"/>
    <w:rsid w:val="0042055D"/>
    <w:rsid w:val="00420780"/>
    <w:rsid w:val="00420D04"/>
    <w:rsid w:val="00421063"/>
    <w:rsid w:val="004215A2"/>
    <w:rsid w:val="004218AD"/>
    <w:rsid w:val="00423C06"/>
    <w:rsid w:val="00423C08"/>
    <w:rsid w:val="00425704"/>
    <w:rsid w:val="00425B75"/>
    <w:rsid w:val="004261C9"/>
    <w:rsid w:val="00426646"/>
    <w:rsid w:val="00426890"/>
    <w:rsid w:val="00426ADF"/>
    <w:rsid w:val="00427A41"/>
    <w:rsid w:val="00427EE6"/>
    <w:rsid w:val="004306FB"/>
    <w:rsid w:val="00430A93"/>
    <w:rsid w:val="00430C4A"/>
    <w:rsid w:val="00431A16"/>
    <w:rsid w:val="004342D0"/>
    <w:rsid w:val="00435ECF"/>
    <w:rsid w:val="00436203"/>
    <w:rsid w:val="00436431"/>
    <w:rsid w:val="00436B86"/>
    <w:rsid w:val="004378D9"/>
    <w:rsid w:val="0043795D"/>
    <w:rsid w:val="00440460"/>
    <w:rsid w:val="0044090C"/>
    <w:rsid w:val="0044178F"/>
    <w:rsid w:val="004417D4"/>
    <w:rsid w:val="00442A1E"/>
    <w:rsid w:val="00442E31"/>
    <w:rsid w:val="00442FD1"/>
    <w:rsid w:val="004440D0"/>
    <w:rsid w:val="004501B8"/>
    <w:rsid w:val="0045074C"/>
    <w:rsid w:val="0045145D"/>
    <w:rsid w:val="004517B2"/>
    <w:rsid w:val="00451BE6"/>
    <w:rsid w:val="00451D45"/>
    <w:rsid w:val="00451E25"/>
    <w:rsid w:val="00452667"/>
    <w:rsid w:val="00453548"/>
    <w:rsid w:val="00453B13"/>
    <w:rsid w:val="004548CF"/>
    <w:rsid w:val="00454D81"/>
    <w:rsid w:val="004556D6"/>
    <w:rsid w:val="004558EF"/>
    <w:rsid w:val="00456ADD"/>
    <w:rsid w:val="00456DA4"/>
    <w:rsid w:val="00457825"/>
    <w:rsid w:val="00457E9F"/>
    <w:rsid w:val="0046000B"/>
    <w:rsid w:val="00460606"/>
    <w:rsid w:val="00460971"/>
    <w:rsid w:val="00461038"/>
    <w:rsid w:val="00461842"/>
    <w:rsid w:val="00462610"/>
    <w:rsid w:val="004628B7"/>
    <w:rsid w:val="00463225"/>
    <w:rsid w:val="004657B5"/>
    <w:rsid w:val="00465838"/>
    <w:rsid w:val="00465D26"/>
    <w:rsid w:val="00466E7F"/>
    <w:rsid w:val="0047035C"/>
    <w:rsid w:val="00470B2F"/>
    <w:rsid w:val="00471AC3"/>
    <w:rsid w:val="00472E5F"/>
    <w:rsid w:val="0047362B"/>
    <w:rsid w:val="00474BF3"/>
    <w:rsid w:val="00475708"/>
    <w:rsid w:val="00475FB8"/>
    <w:rsid w:val="004763EC"/>
    <w:rsid w:val="004773AF"/>
    <w:rsid w:val="004774E6"/>
    <w:rsid w:val="00480596"/>
    <w:rsid w:val="00480A16"/>
    <w:rsid w:val="00480DFF"/>
    <w:rsid w:val="0048124D"/>
    <w:rsid w:val="00481A17"/>
    <w:rsid w:val="004821CB"/>
    <w:rsid w:val="004823A0"/>
    <w:rsid w:val="00482E8B"/>
    <w:rsid w:val="004836C7"/>
    <w:rsid w:val="004839C3"/>
    <w:rsid w:val="004843E2"/>
    <w:rsid w:val="004845F0"/>
    <w:rsid w:val="00484DC6"/>
    <w:rsid w:val="00485095"/>
    <w:rsid w:val="0048510A"/>
    <w:rsid w:val="0048647D"/>
    <w:rsid w:val="004918BA"/>
    <w:rsid w:val="00492E6C"/>
    <w:rsid w:val="00492EF4"/>
    <w:rsid w:val="00492FD9"/>
    <w:rsid w:val="004934F0"/>
    <w:rsid w:val="00493A11"/>
    <w:rsid w:val="00493AB0"/>
    <w:rsid w:val="004942A0"/>
    <w:rsid w:val="00494660"/>
    <w:rsid w:val="00494A8B"/>
    <w:rsid w:val="00495142"/>
    <w:rsid w:val="004956FE"/>
    <w:rsid w:val="00495C83"/>
    <w:rsid w:val="00495E49"/>
    <w:rsid w:val="0049643C"/>
    <w:rsid w:val="00496D82"/>
    <w:rsid w:val="004972B9"/>
    <w:rsid w:val="00497FDE"/>
    <w:rsid w:val="004A022C"/>
    <w:rsid w:val="004A086D"/>
    <w:rsid w:val="004A08A2"/>
    <w:rsid w:val="004A1429"/>
    <w:rsid w:val="004A18A9"/>
    <w:rsid w:val="004A1A95"/>
    <w:rsid w:val="004A2DE9"/>
    <w:rsid w:val="004A4C7C"/>
    <w:rsid w:val="004A60F5"/>
    <w:rsid w:val="004A6387"/>
    <w:rsid w:val="004A6EE6"/>
    <w:rsid w:val="004A7102"/>
    <w:rsid w:val="004A7652"/>
    <w:rsid w:val="004A768E"/>
    <w:rsid w:val="004A77DE"/>
    <w:rsid w:val="004A7E6B"/>
    <w:rsid w:val="004B0175"/>
    <w:rsid w:val="004B2A9D"/>
    <w:rsid w:val="004B33F3"/>
    <w:rsid w:val="004B3728"/>
    <w:rsid w:val="004B4DB8"/>
    <w:rsid w:val="004B52BE"/>
    <w:rsid w:val="004B6C3C"/>
    <w:rsid w:val="004B7491"/>
    <w:rsid w:val="004C03B0"/>
    <w:rsid w:val="004C03DD"/>
    <w:rsid w:val="004C0664"/>
    <w:rsid w:val="004C09E3"/>
    <w:rsid w:val="004C2112"/>
    <w:rsid w:val="004C2EC2"/>
    <w:rsid w:val="004C443C"/>
    <w:rsid w:val="004C448F"/>
    <w:rsid w:val="004C5510"/>
    <w:rsid w:val="004C7269"/>
    <w:rsid w:val="004C7557"/>
    <w:rsid w:val="004C7AF3"/>
    <w:rsid w:val="004D015E"/>
    <w:rsid w:val="004D0796"/>
    <w:rsid w:val="004D0AB6"/>
    <w:rsid w:val="004D0FDF"/>
    <w:rsid w:val="004D1703"/>
    <w:rsid w:val="004D267C"/>
    <w:rsid w:val="004D2C5A"/>
    <w:rsid w:val="004D2F7C"/>
    <w:rsid w:val="004D3EB2"/>
    <w:rsid w:val="004D45E0"/>
    <w:rsid w:val="004D4EA6"/>
    <w:rsid w:val="004D4FA3"/>
    <w:rsid w:val="004D70B3"/>
    <w:rsid w:val="004D7787"/>
    <w:rsid w:val="004E05A0"/>
    <w:rsid w:val="004E0A7A"/>
    <w:rsid w:val="004E0AB6"/>
    <w:rsid w:val="004E228D"/>
    <w:rsid w:val="004E3B8D"/>
    <w:rsid w:val="004E3CB6"/>
    <w:rsid w:val="004E4994"/>
    <w:rsid w:val="004E4E7C"/>
    <w:rsid w:val="004E537E"/>
    <w:rsid w:val="004E5B94"/>
    <w:rsid w:val="004E5C82"/>
    <w:rsid w:val="004E61DD"/>
    <w:rsid w:val="004E63B8"/>
    <w:rsid w:val="004F012E"/>
    <w:rsid w:val="004F1D36"/>
    <w:rsid w:val="004F2B71"/>
    <w:rsid w:val="004F40E4"/>
    <w:rsid w:val="004F77AF"/>
    <w:rsid w:val="00501AAF"/>
    <w:rsid w:val="00501B66"/>
    <w:rsid w:val="00501F50"/>
    <w:rsid w:val="0050290C"/>
    <w:rsid w:val="005029A1"/>
    <w:rsid w:val="00502ABE"/>
    <w:rsid w:val="00502C15"/>
    <w:rsid w:val="00503A18"/>
    <w:rsid w:val="00503BC5"/>
    <w:rsid w:val="00503C74"/>
    <w:rsid w:val="00505C23"/>
    <w:rsid w:val="00506679"/>
    <w:rsid w:val="00507764"/>
    <w:rsid w:val="0050783A"/>
    <w:rsid w:val="005111C4"/>
    <w:rsid w:val="00511AEF"/>
    <w:rsid w:val="00512600"/>
    <w:rsid w:val="0051376B"/>
    <w:rsid w:val="005148C2"/>
    <w:rsid w:val="00515131"/>
    <w:rsid w:val="00515E91"/>
    <w:rsid w:val="005162A4"/>
    <w:rsid w:val="00516D27"/>
    <w:rsid w:val="00517536"/>
    <w:rsid w:val="005175C4"/>
    <w:rsid w:val="00517655"/>
    <w:rsid w:val="00517B39"/>
    <w:rsid w:val="005202B5"/>
    <w:rsid w:val="0052131C"/>
    <w:rsid w:val="005216E2"/>
    <w:rsid w:val="00521813"/>
    <w:rsid w:val="00522EE4"/>
    <w:rsid w:val="005235B5"/>
    <w:rsid w:val="00523FB8"/>
    <w:rsid w:val="005240E1"/>
    <w:rsid w:val="005241C6"/>
    <w:rsid w:val="00524328"/>
    <w:rsid w:val="00524594"/>
    <w:rsid w:val="00524AC9"/>
    <w:rsid w:val="005255A0"/>
    <w:rsid w:val="00525763"/>
    <w:rsid w:val="0052597D"/>
    <w:rsid w:val="00525D0E"/>
    <w:rsid w:val="005260DF"/>
    <w:rsid w:val="00527B13"/>
    <w:rsid w:val="00530FBB"/>
    <w:rsid w:val="0053129B"/>
    <w:rsid w:val="005313FE"/>
    <w:rsid w:val="00532254"/>
    <w:rsid w:val="00532E48"/>
    <w:rsid w:val="00534911"/>
    <w:rsid w:val="00535413"/>
    <w:rsid w:val="0053665F"/>
    <w:rsid w:val="005366A1"/>
    <w:rsid w:val="00536A05"/>
    <w:rsid w:val="0053774D"/>
    <w:rsid w:val="00537A09"/>
    <w:rsid w:val="005401C4"/>
    <w:rsid w:val="00540834"/>
    <w:rsid w:val="00540A8E"/>
    <w:rsid w:val="00540E96"/>
    <w:rsid w:val="005412F3"/>
    <w:rsid w:val="005419E3"/>
    <w:rsid w:val="00541F66"/>
    <w:rsid w:val="005422D0"/>
    <w:rsid w:val="005441DE"/>
    <w:rsid w:val="00545A31"/>
    <w:rsid w:val="00545E7A"/>
    <w:rsid w:val="005460EF"/>
    <w:rsid w:val="00546143"/>
    <w:rsid w:val="00546B89"/>
    <w:rsid w:val="00546D90"/>
    <w:rsid w:val="0054763A"/>
    <w:rsid w:val="00547F66"/>
    <w:rsid w:val="0055071F"/>
    <w:rsid w:val="005514AC"/>
    <w:rsid w:val="0055177D"/>
    <w:rsid w:val="00551BAA"/>
    <w:rsid w:val="00551F62"/>
    <w:rsid w:val="0055230F"/>
    <w:rsid w:val="005529D1"/>
    <w:rsid w:val="00552FBB"/>
    <w:rsid w:val="00553A00"/>
    <w:rsid w:val="005542C9"/>
    <w:rsid w:val="0055477C"/>
    <w:rsid w:val="0055572F"/>
    <w:rsid w:val="005566E4"/>
    <w:rsid w:val="00556734"/>
    <w:rsid w:val="00556A1F"/>
    <w:rsid w:val="00557E41"/>
    <w:rsid w:val="005613ED"/>
    <w:rsid w:val="00561F5C"/>
    <w:rsid w:val="005625AA"/>
    <w:rsid w:val="00562FE2"/>
    <w:rsid w:val="00563058"/>
    <w:rsid w:val="00563FFD"/>
    <w:rsid w:val="005641A4"/>
    <w:rsid w:val="0056496A"/>
    <w:rsid w:val="0056531E"/>
    <w:rsid w:val="00566309"/>
    <w:rsid w:val="00566579"/>
    <w:rsid w:val="00567D7F"/>
    <w:rsid w:val="00571561"/>
    <w:rsid w:val="00571B29"/>
    <w:rsid w:val="005725C7"/>
    <w:rsid w:val="00572880"/>
    <w:rsid w:val="00572BCA"/>
    <w:rsid w:val="00574A8E"/>
    <w:rsid w:val="00574DD2"/>
    <w:rsid w:val="00576468"/>
    <w:rsid w:val="005770AB"/>
    <w:rsid w:val="0057754B"/>
    <w:rsid w:val="005776C7"/>
    <w:rsid w:val="00577BAA"/>
    <w:rsid w:val="005807E4"/>
    <w:rsid w:val="00581B2A"/>
    <w:rsid w:val="005836EB"/>
    <w:rsid w:val="00583F3F"/>
    <w:rsid w:val="00586772"/>
    <w:rsid w:val="00587327"/>
    <w:rsid w:val="00592477"/>
    <w:rsid w:val="005925BF"/>
    <w:rsid w:val="00592C94"/>
    <w:rsid w:val="00594111"/>
    <w:rsid w:val="00595106"/>
    <w:rsid w:val="00595EB7"/>
    <w:rsid w:val="00595FBE"/>
    <w:rsid w:val="00597DB7"/>
    <w:rsid w:val="005A03FE"/>
    <w:rsid w:val="005A0492"/>
    <w:rsid w:val="005A09F4"/>
    <w:rsid w:val="005A0E7C"/>
    <w:rsid w:val="005A102A"/>
    <w:rsid w:val="005A1A1B"/>
    <w:rsid w:val="005A2436"/>
    <w:rsid w:val="005A3644"/>
    <w:rsid w:val="005A3F5A"/>
    <w:rsid w:val="005A4736"/>
    <w:rsid w:val="005A4873"/>
    <w:rsid w:val="005A49CA"/>
    <w:rsid w:val="005A5B65"/>
    <w:rsid w:val="005A6589"/>
    <w:rsid w:val="005A678C"/>
    <w:rsid w:val="005A7131"/>
    <w:rsid w:val="005A71C6"/>
    <w:rsid w:val="005A7241"/>
    <w:rsid w:val="005B0955"/>
    <w:rsid w:val="005B1250"/>
    <w:rsid w:val="005B2344"/>
    <w:rsid w:val="005B2639"/>
    <w:rsid w:val="005B31B4"/>
    <w:rsid w:val="005B32E2"/>
    <w:rsid w:val="005B352F"/>
    <w:rsid w:val="005B365A"/>
    <w:rsid w:val="005B37BE"/>
    <w:rsid w:val="005B38A8"/>
    <w:rsid w:val="005B47EC"/>
    <w:rsid w:val="005B4AA9"/>
    <w:rsid w:val="005B51EA"/>
    <w:rsid w:val="005B543C"/>
    <w:rsid w:val="005B5476"/>
    <w:rsid w:val="005B6A09"/>
    <w:rsid w:val="005C0043"/>
    <w:rsid w:val="005C048E"/>
    <w:rsid w:val="005C09AA"/>
    <w:rsid w:val="005C0CC0"/>
    <w:rsid w:val="005C0F57"/>
    <w:rsid w:val="005C1110"/>
    <w:rsid w:val="005C1639"/>
    <w:rsid w:val="005C17D9"/>
    <w:rsid w:val="005C228F"/>
    <w:rsid w:val="005C30F3"/>
    <w:rsid w:val="005C57B6"/>
    <w:rsid w:val="005C7017"/>
    <w:rsid w:val="005C79D3"/>
    <w:rsid w:val="005D1458"/>
    <w:rsid w:val="005D160C"/>
    <w:rsid w:val="005D3170"/>
    <w:rsid w:val="005D3A3B"/>
    <w:rsid w:val="005D4009"/>
    <w:rsid w:val="005D4079"/>
    <w:rsid w:val="005D416E"/>
    <w:rsid w:val="005D469A"/>
    <w:rsid w:val="005D46C7"/>
    <w:rsid w:val="005D46CC"/>
    <w:rsid w:val="005D4704"/>
    <w:rsid w:val="005D5A11"/>
    <w:rsid w:val="005D5F31"/>
    <w:rsid w:val="005D64ED"/>
    <w:rsid w:val="005D768F"/>
    <w:rsid w:val="005D76E4"/>
    <w:rsid w:val="005D7F6B"/>
    <w:rsid w:val="005E0B5E"/>
    <w:rsid w:val="005E2297"/>
    <w:rsid w:val="005E38C7"/>
    <w:rsid w:val="005E3AB6"/>
    <w:rsid w:val="005E7968"/>
    <w:rsid w:val="005F0421"/>
    <w:rsid w:val="005F241D"/>
    <w:rsid w:val="005F2459"/>
    <w:rsid w:val="005F2959"/>
    <w:rsid w:val="005F2B21"/>
    <w:rsid w:val="005F3434"/>
    <w:rsid w:val="005F3ACD"/>
    <w:rsid w:val="005F5A82"/>
    <w:rsid w:val="005F6A6B"/>
    <w:rsid w:val="005F7218"/>
    <w:rsid w:val="005F7523"/>
    <w:rsid w:val="00600400"/>
    <w:rsid w:val="00601A02"/>
    <w:rsid w:val="00604BCF"/>
    <w:rsid w:val="00605069"/>
    <w:rsid w:val="00605729"/>
    <w:rsid w:val="0060686A"/>
    <w:rsid w:val="00606C76"/>
    <w:rsid w:val="00610849"/>
    <w:rsid w:val="00610992"/>
    <w:rsid w:val="006119CD"/>
    <w:rsid w:val="00611A80"/>
    <w:rsid w:val="00611D41"/>
    <w:rsid w:val="00611E6F"/>
    <w:rsid w:val="00611E98"/>
    <w:rsid w:val="00612158"/>
    <w:rsid w:val="006123C0"/>
    <w:rsid w:val="00612505"/>
    <w:rsid w:val="006131DA"/>
    <w:rsid w:val="00613934"/>
    <w:rsid w:val="006141A9"/>
    <w:rsid w:val="00614E77"/>
    <w:rsid w:val="00615FAD"/>
    <w:rsid w:val="006169FC"/>
    <w:rsid w:val="00617860"/>
    <w:rsid w:val="00617EB9"/>
    <w:rsid w:val="00620069"/>
    <w:rsid w:val="00620427"/>
    <w:rsid w:val="00621C6D"/>
    <w:rsid w:val="00621FEF"/>
    <w:rsid w:val="006226DA"/>
    <w:rsid w:val="00622FEE"/>
    <w:rsid w:val="00623376"/>
    <w:rsid w:val="00623382"/>
    <w:rsid w:val="0062491F"/>
    <w:rsid w:val="0062574C"/>
    <w:rsid w:val="00625A31"/>
    <w:rsid w:val="00625B8D"/>
    <w:rsid w:val="00625F4F"/>
    <w:rsid w:val="006266D9"/>
    <w:rsid w:val="00626CA2"/>
    <w:rsid w:val="00627956"/>
    <w:rsid w:val="00627F96"/>
    <w:rsid w:val="00630150"/>
    <w:rsid w:val="006305A2"/>
    <w:rsid w:val="006309A2"/>
    <w:rsid w:val="00631292"/>
    <w:rsid w:val="006317E0"/>
    <w:rsid w:val="00631B4F"/>
    <w:rsid w:val="006328DD"/>
    <w:rsid w:val="00632F58"/>
    <w:rsid w:val="00633883"/>
    <w:rsid w:val="006339EA"/>
    <w:rsid w:val="00635325"/>
    <w:rsid w:val="006355CA"/>
    <w:rsid w:val="0063632D"/>
    <w:rsid w:val="006374E0"/>
    <w:rsid w:val="00637CE1"/>
    <w:rsid w:val="006401F7"/>
    <w:rsid w:val="006403DE"/>
    <w:rsid w:val="006409A3"/>
    <w:rsid w:val="00640F6D"/>
    <w:rsid w:val="00641E5F"/>
    <w:rsid w:val="00644847"/>
    <w:rsid w:val="006448B7"/>
    <w:rsid w:val="00644D03"/>
    <w:rsid w:val="00644E00"/>
    <w:rsid w:val="00645319"/>
    <w:rsid w:val="00646A36"/>
    <w:rsid w:val="0064740F"/>
    <w:rsid w:val="006500F8"/>
    <w:rsid w:val="0065178E"/>
    <w:rsid w:val="00651CDB"/>
    <w:rsid w:val="00652051"/>
    <w:rsid w:val="00652EB6"/>
    <w:rsid w:val="006531F6"/>
    <w:rsid w:val="00653305"/>
    <w:rsid w:val="00653A6F"/>
    <w:rsid w:val="00653A9E"/>
    <w:rsid w:val="00653CE9"/>
    <w:rsid w:val="00654FAF"/>
    <w:rsid w:val="0065543E"/>
    <w:rsid w:val="00655524"/>
    <w:rsid w:val="00656498"/>
    <w:rsid w:val="00656F8B"/>
    <w:rsid w:val="00657D4A"/>
    <w:rsid w:val="00657D66"/>
    <w:rsid w:val="0066137C"/>
    <w:rsid w:val="00661D26"/>
    <w:rsid w:val="00662B4A"/>
    <w:rsid w:val="00662D4B"/>
    <w:rsid w:val="00665F84"/>
    <w:rsid w:val="00667371"/>
    <w:rsid w:val="00670881"/>
    <w:rsid w:val="0067101F"/>
    <w:rsid w:val="00671CC9"/>
    <w:rsid w:val="00671D42"/>
    <w:rsid w:val="00672B20"/>
    <w:rsid w:val="00672D2F"/>
    <w:rsid w:val="0067363A"/>
    <w:rsid w:val="00674199"/>
    <w:rsid w:val="00675478"/>
    <w:rsid w:val="00677AA1"/>
    <w:rsid w:val="006805D2"/>
    <w:rsid w:val="00680B89"/>
    <w:rsid w:val="00680BA8"/>
    <w:rsid w:val="006819F1"/>
    <w:rsid w:val="00681CEF"/>
    <w:rsid w:val="00682DE5"/>
    <w:rsid w:val="00684576"/>
    <w:rsid w:val="00685B1A"/>
    <w:rsid w:val="00686291"/>
    <w:rsid w:val="006872C2"/>
    <w:rsid w:val="00687FB2"/>
    <w:rsid w:val="0069093D"/>
    <w:rsid w:val="00690D3A"/>
    <w:rsid w:val="00691816"/>
    <w:rsid w:val="006925BB"/>
    <w:rsid w:val="006926CE"/>
    <w:rsid w:val="006927F9"/>
    <w:rsid w:val="00692C03"/>
    <w:rsid w:val="006941E6"/>
    <w:rsid w:val="006948F6"/>
    <w:rsid w:val="0069532C"/>
    <w:rsid w:val="00696035"/>
    <w:rsid w:val="0069632D"/>
    <w:rsid w:val="0069659A"/>
    <w:rsid w:val="006A125B"/>
    <w:rsid w:val="006A21AE"/>
    <w:rsid w:val="006A38B6"/>
    <w:rsid w:val="006A4582"/>
    <w:rsid w:val="006A4CD3"/>
    <w:rsid w:val="006A5CE1"/>
    <w:rsid w:val="006A5CFB"/>
    <w:rsid w:val="006A69C2"/>
    <w:rsid w:val="006A6B08"/>
    <w:rsid w:val="006A7128"/>
    <w:rsid w:val="006A72A0"/>
    <w:rsid w:val="006A7C3B"/>
    <w:rsid w:val="006A7E78"/>
    <w:rsid w:val="006B20DD"/>
    <w:rsid w:val="006B2196"/>
    <w:rsid w:val="006B2BC7"/>
    <w:rsid w:val="006B2DD1"/>
    <w:rsid w:val="006B3A8B"/>
    <w:rsid w:val="006B4047"/>
    <w:rsid w:val="006B4BA8"/>
    <w:rsid w:val="006B4D26"/>
    <w:rsid w:val="006B5F57"/>
    <w:rsid w:val="006B6998"/>
    <w:rsid w:val="006C1A19"/>
    <w:rsid w:val="006C1C21"/>
    <w:rsid w:val="006C1C2D"/>
    <w:rsid w:val="006C26D5"/>
    <w:rsid w:val="006C2C46"/>
    <w:rsid w:val="006C3EE1"/>
    <w:rsid w:val="006C5E57"/>
    <w:rsid w:val="006C720D"/>
    <w:rsid w:val="006C7C7D"/>
    <w:rsid w:val="006D00E3"/>
    <w:rsid w:val="006D17E7"/>
    <w:rsid w:val="006D2746"/>
    <w:rsid w:val="006D3836"/>
    <w:rsid w:val="006D430B"/>
    <w:rsid w:val="006D47F4"/>
    <w:rsid w:val="006D4CEF"/>
    <w:rsid w:val="006D5949"/>
    <w:rsid w:val="006D63C9"/>
    <w:rsid w:val="006D69D5"/>
    <w:rsid w:val="006D775A"/>
    <w:rsid w:val="006D7AB6"/>
    <w:rsid w:val="006E01AA"/>
    <w:rsid w:val="006E07DB"/>
    <w:rsid w:val="006E0940"/>
    <w:rsid w:val="006E172F"/>
    <w:rsid w:val="006E2099"/>
    <w:rsid w:val="006E23DE"/>
    <w:rsid w:val="006E27FB"/>
    <w:rsid w:val="006E3921"/>
    <w:rsid w:val="006E46BB"/>
    <w:rsid w:val="006E5DF9"/>
    <w:rsid w:val="006E6547"/>
    <w:rsid w:val="006E79B6"/>
    <w:rsid w:val="006F06FB"/>
    <w:rsid w:val="006F1577"/>
    <w:rsid w:val="006F1AC1"/>
    <w:rsid w:val="006F3D23"/>
    <w:rsid w:val="006F5B8D"/>
    <w:rsid w:val="006F5F0E"/>
    <w:rsid w:val="006F7323"/>
    <w:rsid w:val="00700006"/>
    <w:rsid w:val="00700670"/>
    <w:rsid w:val="00701049"/>
    <w:rsid w:val="0070194C"/>
    <w:rsid w:val="007026D8"/>
    <w:rsid w:val="007029C2"/>
    <w:rsid w:val="007053D4"/>
    <w:rsid w:val="00705CFF"/>
    <w:rsid w:val="007070B0"/>
    <w:rsid w:val="00707657"/>
    <w:rsid w:val="007115F4"/>
    <w:rsid w:val="00711F79"/>
    <w:rsid w:val="0071444C"/>
    <w:rsid w:val="00715C64"/>
    <w:rsid w:val="00717D3A"/>
    <w:rsid w:val="00717DA4"/>
    <w:rsid w:val="00720791"/>
    <w:rsid w:val="00720AB0"/>
    <w:rsid w:val="00720E75"/>
    <w:rsid w:val="00721600"/>
    <w:rsid w:val="007216A5"/>
    <w:rsid w:val="007232C0"/>
    <w:rsid w:val="007245BF"/>
    <w:rsid w:val="00724964"/>
    <w:rsid w:val="007250A5"/>
    <w:rsid w:val="00725200"/>
    <w:rsid w:val="00725F9A"/>
    <w:rsid w:val="007260DB"/>
    <w:rsid w:val="00726700"/>
    <w:rsid w:val="007311A1"/>
    <w:rsid w:val="00733136"/>
    <w:rsid w:val="00733148"/>
    <w:rsid w:val="007341B0"/>
    <w:rsid w:val="007353CE"/>
    <w:rsid w:val="00735E17"/>
    <w:rsid w:val="00737C37"/>
    <w:rsid w:val="00737E1A"/>
    <w:rsid w:val="007408A4"/>
    <w:rsid w:val="007431B2"/>
    <w:rsid w:val="00744046"/>
    <w:rsid w:val="00744BF3"/>
    <w:rsid w:val="00745010"/>
    <w:rsid w:val="007457C3"/>
    <w:rsid w:val="00745A4C"/>
    <w:rsid w:val="00746232"/>
    <w:rsid w:val="00746F91"/>
    <w:rsid w:val="0074751E"/>
    <w:rsid w:val="00747B25"/>
    <w:rsid w:val="00751BB5"/>
    <w:rsid w:val="00752106"/>
    <w:rsid w:val="00753293"/>
    <w:rsid w:val="00753C50"/>
    <w:rsid w:val="0075464B"/>
    <w:rsid w:val="0075663C"/>
    <w:rsid w:val="007567A2"/>
    <w:rsid w:val="0075685C"/>
    <w:rsid w:val="007602A5"/>
    <w:rsid w:val="007619C3"/>
    <w:rsid w:val="00762128"/>
    <w:rsid w:val="0076672E"/>
    <w:rsid w:val="00767A18"/>
    <w:rsid w:val="0077052E"/>
    <w:rsid w:val="00771360"/>
    <w:rsid w:val="007735AC"/>
    <w:rsid w:val="007739F2"/>
    <w:rsid w:val="007741FC"/>
    <w:rsid w:val="00774B2F"/>
    <w:rsid w:val="00774F2E"/>
    <w:rsid w:val="00774FA6"/>
    <w:rsid w:val="007760BE"/>
    <w:rsid w:val="00776AA7"/>
    <w:rsid w:val="00777419"/>
    <w:rsid w:val="007774F4"/>
    <w:rsid w:val="00784779"/>
    <w:rsid w:val="00784A80"/>
    <w:rsid w:val="00785C1E"/>
    <w:rsid w:val="0078688A"/>
    <w:rsid w:val="00790159"/>
    <w:rsid w:val="007902E5"/>
    <w:rsid w:val="0079093A"/>
    <w:rsid w:val="00790FAF"/>
    <w:rsid w:val="00791A5A"/>
    <w:rsid w:val="00793692"/>
    <w:rsid w:val="00793D54"/>
    <w:rsid w:val="0079558B"/>
    <w:rsid w:val="00797556"/>
    <w:rsid w:val="0079758B"/>
    <w:rsid w:val="00797C7C"/>
    <w:rsid w:val="007A1A68"/>
    <w:rsid w:val="007A1EE1"/>
    <w:rsid w:val="007A20FB"/>
    <w:rsid w:val="007A2157"/>
    <w:rsid w:val="007A3768"/>
    <w:rsid w:val="007A38A3"/>
    <w:rsid w:val="007A3CAF"/>
    <w:rsid w:val="007A4C5C"/>
    <w:rsid w:val="007A4DBF"/>
    <w:rsid w:val="007A5530"/>
    <w:rsid w:val="007A5E75"/>
    <w:rsid w:val="007A6044"/>
    <w:rsid w:val="007A7DB1"/>
    <w:rsid w:val="007A7E81"/>
    <w:rsid w:val="007B00DA"/>
    <w:rsid w:val="007B2078"/>
    <w:rsid w:val="007B2749"/>
    <w:rsid w:val="007B3CA6"/>
    <w:rsid w:val="007B4326"/>
    <w:rsid w:val="007B6712"/>
    <w:rsid w:val="007B74B6"/>
    <w:rsid w:val="007B776D"/>
    <w:rsid w:val="007C00E8"/>
    <w:rsid w:val="007C1556"/>
    <w:rsid w:val="007C1A7F"/>
    <w:rsid w:val="007C2F32"/>
    <w:rsid w:val="007C391B"/>
    <w:rsid w:val="007C3A6B"/>
    <w:rsid w:val="007C4DEB"/>
    <w:rsid w:val="007C5ABA"/>
    <w:rsid w:val="007C6474"/>
    <w:rsid w:val="007C701C"/>
    <w:rsid w:val="007D010F"/>
    <w:rsid w:val="007D39FF"/>
    <w:rsid w:val="007D4698"/>
    <w:rsid w:val="007D59F0"/>
    <w:rsid w:val="007D5F2B"/>
    <w:rsid w:val="007D74E8"/>
    <w:rsid w:val="007E168E"/>
    <w:rsid w:val="007E1971"/>
    <w:rsid w:val="007E1AAA"/>
    <w:rsid w:val="007E1CC3"/>
    <w:rsid w:val="007E2519"/>
    <w:rsid w:val="007E27C0"/>
    <w:rsid w:val="007E4AC9"/>
    <w:rsid w:val="007E4E81"/>
    <w:rsid w:val="007E4EF4"/>
    <w:rsid w:val="007E60AE"/>
    <w:rsid w:val="007E6E7F"/>
    <w:rsid w:val="007E7031"/>
    <w:rsid w:val="007F0070"/>
    <w:rsid w:val="007F0FFB"/>
    <w:rsid w:val="007F1442"/>
    <w:rsid w:val="007F3B5E"/>
    <w:rsid w:val="007F3F24"/>
    <w:rsid w:val="007F4A0E"/>
    <w:rsid w:val="007F4D0A"/>
    <w:rsid w:val="007F57F9"/>
    <w:rsid w:val="007F5D3F"/>
    <w:rsid w:val="007F6083"/>
    <w:rsid w:val="007F6442"/>
    <w:rsid w:val="007F712D"/>
    <w:rsid w:val="00800D56"/>
    <w:rsid w:val="00801D90"/>
    <w:rsid w:val="00802675"/>
    <w:rsid w:val="00802C5F"/>
    <w:rsid w:val="00802F41"/>
    <w:rsid w:val="008078B4"/>
    <w:rsid w:val="00807C65"/>
    <w:rsid w:val="00807F9A"/>
    <w:rsid w:val="00811AA9"/>
    <w:rsid w:val="00811E68"/>
    <w:rsid w:val="00812FE1"/>
    <w:rsid w:val="0081322A"/>
    <w:rsid w:val="00814428"/>
    <w:rsid w:val="00814BB8"/>
    <w:rsid w:val="00814C64"/>
    <w:rsid w:val="00815BB6"/>
    <w:rsid w:val="008201AC"/>
    <w:rsid w:val="00821A0E"/>
    <w:rsid w:val="0082233B"/>
    <w:rsid w:val="0082251F"/>
    <w:rsid w:val="00824867"/>
    <w:rsid w:val="00826157"/>
    <w:rsid w:val="00826AEF"/>
    <w:rsid w:val="00830EE7"/>
    <w:rsid w:val="0083116E"/>
    <w:rsid w:val="00831426"/>
    <w:rsid w:val="00832801"/>
    <w:rsid w:val="008342ED"/>
    <w:rsid w:val="00834AB8"/>
    <w:rsid w:val="00835264"/>
    <w:rsid w:val="0083657C"/>
    <w:rsid w:val="00837E88"/>
    <w:rsid w:val="008400F9"/>
    <w:rsid w:val="00840978"/>
    <w:rsid w:val="00841E7E"/>
    <w:rsid w:val="008430DC"/>
    <w:rsid w:val="008439DE"/>
    <w:rsid w:val="00843E5A"/>
    <w:rsid w:val="008442FD"/>
    <w:rsid w:val="0084542F"/>
    <w:rsid w:val="00846C38"/>
    <w:rsid w:val="00850043"/>
    <w:rsid w:val="0085043A"/>
    <w:rsid w:val="00851847"/>
    <w:rsid w:val="008518C7"/>
    <w:rsid w:val="00851DBD"/>
    <w:rsid w:val="00853D85"/>
    <w:rsid w:val="00854420"/>
    <w:rsid w:val="00854C94"/>
    <w:rsid w:val="008556F3"/>
    <w:rsid w:val="00855C07"/>
    <w:rsid w:val="00855E0B"/>
    <w:rsid w:val="0085612E"/>
    <w:rsid w:val="00856530"/>
    <w:rsid w:val="00860C61"/>
    <w:rsid w:val="0086218D"/>
    <w:rsid w:val="0086264C"/>
    <w:rsid w:val="00862ACA"/>
    <w:rsid w:val="00862E55"/>
    <w:rsid w:val="0086675F"/>
    <w:rsid w:val="0086747B"/>
    <w:rsid w:val="008707A8"/>
    <w:rsid w:val="00870946"/>
    <w:rsid w:val="00870AFB"/>
    <w:rsid w:val="008722A1"/>
    <w:rsid w:val="00873273"/>
    <w:rsid w:val="0087368B"/>
    <w:rsid w:val="00873BC4"/>
    <w:rsid w:val="00874666"/>
    <w:rsid w:val="00874BF3"/>
    <w:rsid w:val="00874F26"/>
    <w:rsid w:val="00875933"/>
    <w:rsid w:val="00876377"/>
    <w:rsid w:val="00876485"/>
    <w:rsid w:val="008767EE"/>
    <w:rsid w:val="00876C8F"/>
    <w:rsid w:val="00877518"/>
    <w:rsid w:val="00877A2F"/>
    <w:rsid w:val="00877DC8"/>
    <w:rsid w:val="00880073"/>
    <w:rsid w:val="00881165"/>
    <w:rsid w:val="0088417C"/>
    <w:rsid w:val="008846FB"/>
    <w:rsid w:val="008851B0"/>
    <w:rsid w:val="00885FEA"/>
    <w:rsid w:val="00886022"/>
    <w:rsid w:val="00886510"/>
    <w:rsid w:val="00886618"/>
    <w:rsid w:val="00886694"/>
    <w:rsid w:val="00887B65"/>
    <w:rsid w:val="008913C3"/>
    <w:rsid w:val="008913E9"/>
    <w:rsid w:val="0089272D"/>
    <w:rsid w:val="008928A8"/>
    <w:rsid w:val="00893930"/>
    <w:rsid w:val="00893DB3"/>
    <w:rsid w:val="00893E98"/>
    <w:rsid w:val="008956BF"/>
    <w:rsid w:val="00895A16"/>
    <w:rsid w:val="008979E6"/>
    <w:rsid w:val="00897C4E"/>
    <w:rsid w:val="008A1C35"/>
    <w:rsid w:val="008A3169"/>
    <w:rsid w:val="008A3301"/>
    <w:rsid w:val="008A3D30"/>
    <w:rsid w:val="008A4903"/>
    <w:rsid w:val="008A4911"/>
    <w:rsid w:val="008A4F0A"/>
    <w:rsid w:val="008A4F78"/>
    <w:rsid w:val="008A59A0"/>
    <w:rsid w:val="008A60D2"/>
    <w:rsid w:val="008A71EB"/>
    <w:rsid w:val="008A7C35"/>
    <w:rsid w:val="008A7DA5"/>
    <w:rsid w:val="008B063A"/>
    <w:rsid w:val="008B0B73"/>
    <w:rsid w:val="008B0D85"/>
    <w:rsid w:val="008B15C7"/>
    <w:rsid w:val="008B2AC6"/>
    <w:rsid w:val="008B2B60"/>
    <w:rsid w:val="008B2F13"/>
    <w:rsid w:val="008B3AFF"/>
    <w:rsid w:val="008B529F"/>
    <w:rsid w:val="008B5366"/>
    <w:rsid w:val="008B571F"/>
    <w:rsid w:val="008B70B5"/>
    <w:rsid w:val="008C08EE"/>
    <w:rsid w:val="008D0590"/>
    <w:rsid w:val="008D0EF2"/>
    <w:rsid w:val="008D12F9"/>
    <w:rsid w:val="008D1563"/>
    <w:rsid w:val="008D1DED"/>
    <w:rsid w:val="008D2CCC"/>
    <w:rsid w:val="008D2F73"/>
    <w:rsid w:val="008D3608"/>
    <w:rsid w:val="008D3AE8"/>
    <w:rsid w:val="008D5C1C"/>
    <w:rsid w:val="008D6368"/>
    <w:rsid w:val="008E0D82"/>
    <w:rsid w:val="008E0E91"/>
    <w:rsid w:val="008E1FE4"/>
    <w:rsid w:val="008E2147"/>
    <w:rsid w:val="008E2266"/>
    <w:rsid w:val="008E2691"/>
    <w:rsid w:val="008E2E78"/>
    <w:rsid w:val="008E3585"/>
    <w:rsid w:val="008E4BD3"/>
    <w:rsid w:val="008E6C9A"/>
    <w:rsid w:val="008F091B"/>
    <w:rsid w:val="008F1E1F"/>
    <w:rsid w:val="008F2AE1"/>
    <w:rsid w:val="008F2DB6"/>
    <w:rsid w:val="008F3025"/>
    <w:rsid w:val="008F35DD"/>
    <w:rsid w:val="008F3D8B"/>
    <w:rsid w:val="008F6B22"/>
    <w:rsid w:val="008F6D94"/>
    <w:rsid w:val="008F7D1F"/>
    <w:rsid w:val="009005E3"/>
    <w:rsid w:val="00900B9B"/>
    <w:rsid w:val="00901564"/>
    <w:rsid w:val="00901600"/>
    <w:rsid w:val="009023E6"/>
    <w:rsid w:val="00903269"/>
    <w:rsid w:val="0090363C"/>
    <w:rsid w:val="0090399B"/>
    <w:rsid w:val="00903E51"/>
    <w:rsid w:val="00904C40"/>
    <w:rsid w:val="00904D7E"/>
    <w:rsid w:val="00905538"/>
    <w:rsid w:val="00905B37"/>
    <w:rsid w:val="00910103"/>
    <w:rsid w:val="0091080F"/>
    <w:rsid w:val="009111E6"/>
    <w:rsid w:val="009114C3"/>
    <w:rsid w:val="00911A7E"/>
    <w:rsid w:val="00911C73"/>
    <w:rsid w:val="00912B5E"/>
    <w:rsid w:val="00912E4E"/>
    <w:rsid w:val="00913F8C"/>
    <w:rsid w:val="009140EF"/>
    <w:rsid w:val="009141B0"/>
    <w:rsid w:val="009154BE"/>
    <w:rsid w:val="0091564B"/>
    <w:rsid w:val="00915A08"/>
    <w:rsid w:val="00915F75"/>
    <w:rsid w:val="00917107"/>
    <w:rsid w:val="00920DC3"/>
    <w:rsid w:val="009218E8"/>
    <w:rsid w:val="00921E4F"/>
    <w:rsid w:val="00922340"/>
    <w:rsid w:val="00922AE9"/>
    <w:rsid w:val="00922BCD"/>
    <w:rsid w:val="009254BD"/>
    <w:rsid w:val="00926611"/>
    <w:rsid w:val="00927698"/>
    <w:rsid w:val="00927BF2"/>
    <w:rsid w:val="009320F1"/>
    <w:rsid w:val="00936000"/>
    <w:rsid w:val="00936460"/>
    <w:rsid w:val="00936BB4"/>
    <w:rsid w:val="00936EA0"/>
    <w:rsid w:val="00940FB4"/>
    <w:rsid w:val="00943858"/>
    <w:rsid w:val="009445F0"/>
    <w:rsid w:val="00946080"/>
    <w:rsid w:val="009463A4"/>
    <w:rsid w:val="00946634"/>
    <w:rsid w:val="009467D5"/>
    <w:rsid w:val="00946ABB"/>
    <w:rsid w:val="009477F8"/>
    <w:rsid w:val="009479D1"/>
    <w:rsid w:val="00950724"/>
    <w:rsid w:val="00951107"/>
    <w:rsid w:val="009517C2"/>
    <w:rsid w:val="009534EC"/>
    <w:rsid w:val="00953679"/>
    <w:rsid w:val="00954A7A"/>
    <w:rsid w:val="00954BDA"/>
    <w:rsid w:val="00955DAB"/>
    <w:rsid w:val="009565E6"/>
    <w:rsid w:val="009572A9"/>
    <w:rsid w:val="00957608"/>
    <w:rsid w:val="0096088D"/>
    <w:rsid w:val="0096132E"/>
    <w:rsid w:val="00961D01"/>
    <w:rsid w:val="0096302A"/>
    <w:rsid w:val="00963478"/>
    <w:rsid w:val="00964005"/>
    <w:rsid w:val="00964754"/>
    <w:rsid w:val="00964C09"/>
    <w:rsid w:val="009652B6"/>
    <w:rsid w:val="009654AF"/>
    <w:rsid w:val="009655F5"/>
    <w:rsid w:val="00965621"/>
    <w:rsid w:val="00971A24"/>
    <w:rsid w:val="009734F0"/>
    <w:rsid w:val="009736B2"/>
    <w:rsid w:val="009736FF"/>
    <w:rsid w:val="00973C46"/>
    <w:rsid w:val="0097524E"/>
    <w:rsid w:val="00975DC7"/>
    <w:rsid w:val="00975F5C"/>
    <w:rsid w:val="00976830"/>
    <w:rsid w:val="00976854"/>
    <w:rsid w:val="00976D7B"/>
    <w:rsid w:val="00976F6D"/>
    <w:rsid w:val="00977582"/>
    <w:rsid w:val="009779F5"/>
    <w:rsid w:val="009807F2"/>
    <w:rsid w:val="0098105F"/>
    <w:rsid w:val="0098118D"/>
    <w:rsid w:val="009819AB"/>
    <w:rsid w:val="00981B95"/>
    <w:rsid w:val="0098251D"/>
    <w:rsid w:val="009831E8"/>
    <w:rsid w:val="009833E7"/>
    <w:rsid w:val="00984941"/>
    <w:rsid w:val="00984C00"/>
    <w:rsid w:val="00985726"/>
    <w:rsid w:val="0098586B"/>
    <w:rsid w:val="0098695E"/>
    <w:rsid w:val="0098749A"/>
    <w:rsid w:val="009900D7"/>
    <w:rsid w:val="009907B4"/>
    <w:rsid w:val="00991DAD"/>
    <w:rsid w:val="00991DC1"/>
    <w:rsid w:val="00991F4C"/>
    <w:rsid w:val="009921E2"/>
    <w:rsid w:val="00994048"/>
    <w:rsid w:val="009958C8"/>
    <w:rsid w:val="009961E0"/>
    <w:rsid w:val="0099671F"/>
    <w:rsid w:val="0099738F"/>
    <w:rsid w:val="009975B6"/>
    <w:rsid w:val="00997914"/>
    <w:rsid w:val="00997C75"/>
    <w:rsid w:val="00997FD5"/>
    <w:rsid w:val="009A0203"/>
    <w:rsid w:val="009A1063"/>
    <w:rsid w:val="009A1746"/>
    <w:rsid w:val="009A21FC"/>
    <w:rsid w:val="009A280C"/>
    <w:rsid w:val="009A32CF"/>
    <w:rsid w:val="009A4EEA"/>
    <w:rsid w:val="009A5941"/>
    <w:rsid w:val="009A5D9F"/>
    <w:rsid w:val="009A731E"/>
    <w:rsid w:val="009A7993"/>
    <w:rsid w:val="009B0091"/>
    <w:rsid w:val="009B0E83"/>
    <w:rsid w:val="009B13E4"/>
    <w:rsid w:val="009B1BBB"/>
    <w:rsid w:val="009B2A8F"/>
    <w:rsid w:val="009B414D"/>
    <w:rsid w:val="009B44FA"/>
    <w:rsid w:val="009B5A80"/>
    <w:rsid w:val="009B68D1"/>
    <w:rsid w:val="009B68DC"/>
    <w:rsid w:val="009B76AE"/>
    <w:rsid w:val="009C0A46"/>
    <w:rsid w:val="009C0D20"/>
    <w:rsid w:val="009C245F"/>
    <w:rsid w:val="009C35FD"/>
    <w:rsid w:val="009C56E2"/>
    <w:rsid w:val="009C65FF"/>
    <w:rsid w:val="009C6D0C"/>
    <w:rsid w:val="009D0D72"/>
    <w:rsid w:val="009D433B"/>
    <w:rsid w:val="009D4C39"/>
    <w:rsid w:val="009D55F6"/>
    <w:rsid w:val="009D5FA3"/>
    <w:rsid w:val="009D74D1"/>
    <w:rsid w:val="009D7717"/>
    <w:rsid w:val="009D7831"/>
    <w:rsid w:val="009D7BCA"/>
    <w:rsid w:val="009D7BCC"/>
    <w:rsid w:val="009E048A"/>
    <w:rsid w:val="009E067D"/>
    <w:rsid w:val="009E0710"/>
    <w:rsid w:val="009E0B33"/>
    <w:rsid w:val="009E10AD"/>
    <w:rsid w:val="009E199E"/>
    <w:rsid w:val="009E353D"/>
    <w:rsid w:val="009E4F1B"/>
    <w:rsid w:val="009E615D"/>
    <w:rsid w:val="009E65C1"/>
    <w:rsid w:val="009E660F"/>
    <w:rsid w:val="009E6B4E"/>
    <w:rsid w:val="009E7C34"/>
    <w:rsid w:val="009F058B"/>
    <w:rsid w:val="009F0A83"/>
    <w:rsid w:val="009F1305"/>
    <w:rsid w:val="009F1364"/>
    <w:rsid w:val="009F17D4"/>
    <w:rsid w:val="009F3FE8"/>
    <w:rsid w:val="009F5C23"/>
    <w:rsid w:val="009F7497"/>
    <w:rsid w:val="00A00001"/>
    <w:rsid w:val="00A009E2"/>
    <w:rsid w:val="00A019B6"/>
    <w:rsid w:val="00A01B70"/>
    <w:rsid w:val="00A0250C"/>
    <w:rsid w:val="00A0268A"/>
    <w:rsid w:val="00A03CCF"/>
    <w:rsid w:val="00A04248"/>
    <w:rsid w:val="00A05B5E"/>
    <w:rsid w:val="00A06622"/>
    <w:rsid w:val="00A06A9E"/>
    <w:rsid w:val="00A07320"/>
    <w:rsid w:val="00A106A0"/>
    <w:rsid w:val="00A10758"/>
    <w:rsid w:val="00A11816"/>
    <w:rsid w:val="00A13DB3"/>
    <w:rsid w:val="00A13E9F"/>
    <w:rsid w:val="00A13F03"/>
    <w:rsid w:val="00A14804"/>
    <w:rsid w:val="00A14A92"/>
    <w:rsid w:val="00A158DE"/>
    <w:rsid w:val="00A16BED"/>
    <w:rsid w:val="00A175D6"/>
    <w:rsid w:val="00A204B3"/>
    <w:rsid w:val="00A21AAA"/>
    <w:rsid w:val="00A21BD1"/>
    <w:rsid w:val="00A2218A"/>
    <w:rsid w:val="00A227F1"/>
    <w:rsid w:val="00A2358B"/>
    <w:rsid w:val="00A255BC"/>
    <w:rsid w:val="00A258F6"/>
    <w:rsid w:val="00A27B61"/>
    <w:rsid w:val="00A27DAE"/>
    <w:rsid w:val="00A3004A"/>
    <w:rsid w:val="00A30369"/>
    <w:rsid w:val="00A32566"/>
    <w:rsid w:val="00A331DF"/>
    <w:rsid w:val="00A332A9"/>
    <w:rsid w:val="00A342C0"/>
    <w:rsid w:val="00A34602"/>
    <w:rsid w:val="00A34699"/>
    <w:rsid w:val="00A346F7"/>
    <w:rsid w:val="00A353AA"/>
    <w:rsid w:val="00A357B1"/>
    <w:rsid w:val="00A35DD3"/>
    <w:rsid w:val="00A36F3C"/>
    <w:rsid w:val="00A37A7F"/>
    <w:rsid w:val="00A37D2D"/>
    <w:rsid w:val="00A41D9E"/>
    <w:rsid w:val="00A437AB"/>
    <w:rsid w:val="00A43AE0"/>
    <w:rsid w:val="00A4515B"/>
    <w:rsid w:val="00A46104"/>
    <w:rsid w:val="00A476D0"/>
    <w:rsid w:val="00A517A7"/>
    <w:rsid w:val="00A52D39"/>
    <w:rsid w:val="00A54F55"/>
    <w:rsid w:val="00A55860"/>
    <w:rsid w:val="00A560B0"/>
    <w:rsid w:val="00A561A3"/>
    <w:rsid w:val="00A577DA"/>
    <w:rsid w:val="00A57C20"/>
    <w:rsid w:val="00A608F4"/>
    <w:rsid w:val="00A60E4F"/>
    <w:rsid w:val="00A619AD"/>
    <w:rsid w:val="00A61BB0"/>
    <w:rsid w:val="00A61CC1"/>
    <w:rsid w:val="00A625A0"/>
    <w:rsid w:val="00A6467C"/>
    <w:rsid w:val="00A6759D"/>
    <w:rsid w:val="00A67666"/>
    <w:rsid w:val="00A67FCF"/>
    <w:rsid w:val="00A703B8"/>
    <w:rsid w:val="00A70CAA"/>
    <w:rsid w:val="00A70DF4"/>
    <w:rsid w:val="00A71C36"/>
    <w:rsid w:val="00A7482A"/>
    <w:rsid w:val="00A74FBA"/>
    <w:rsid w:val="00A7592C"/>
    <w:rsid w:val="00A7621F"/>
    <w:rsid w:val="00A76C9F"/>
    <w:rsid w:val="00A76F1C"/>
    <w:rsid w:val="00A77209"/>
    <w:rsid w:val="00A776CE"/>
    <w:rsid w:val="00A8300D"/>
    <w:rsid w:val="00A83AE1"/>
    <w:rsid w:val="00A87BD1"/>
    <w:rsid w:val="00A90FB0"/>
    <w:rsid w:val="00A91764"/>
    <w:rsid w:val="00A92057"/>
    <w:rsid w:val="00A938C5"/>
    <w:rsid w:val="00A938E8"/>
    <w:rsid w:val="00A94234"/>
    <w:rsid w:val="00A95A7C"/>
    <w:rsid w:val="00A963F5"/>
    <w:rsid w:val="00A9710B"/>
    <w:rsid w:val="00A97C86"/>
    <w:rsid w:val="00AA0D72"/>
    <w:rsid w:val="00AA1342"/>
    <w:rsid w:val="00AA1953"/>
    <w:rsid w:val="00AA20AB"/>
    <w:rsid w:val="00AA3C8A"/>
    <w:rsid w:val="00AA3F4D"/>
    <w:rsid w:val="00AA423E"/>
    <w:rsid w:val="00AA4F72"/>
    <w:rsid w:val="00AA64C5"/>
    <w:rsid w:val="00AA68D1"/>
    <w:rsid w:val="00AA6C49"/>
    <w:rsid w:val="00AB0F22"/>
    <w:rsid w:val="00AB2B5A"/>
    <w:rsid w:val="00AB45FC"/>
    <w:rsid w:val="00AB509B"/>
    <w:rsid w:val="00AB5B91"/>
    <w:rsid w:val="00AB674F"/>
    <w:rsid w:val="00AB686E"/>
    <w:rsid w:val="00AB7811"/>
    <w:rsid w:val="00AC012C"/>
    <w:rsid w:val="00AC04DE"/>
    <w:rsid w:val="00AC147D"/>
    <w:rsid w:val="00AC1E29"/>
    <w:rsid w:val="00AC2228"/>
    <w:rsid w:val="00AC242E"/>
    <w:rsid w:val="00AC2FE6"/>
    <w:rsid w:val="00AC32B8"/>
    <w:rsid w:val="00AC3476"/>
    <w:rsid w:val="00AC4989"/>
    <w:rsid w:val="00AC5381"/>
    <w:rsid w:val="00AC5AB1"/>
    <w:rsid w:val="00AC66B3"/>
    <w:rsid w:val="00AC69B1"/>
    <w:rsid w:val="00AD2559"/>
    <w:rsid w:val="00AD3DC6"/>
    <w:rsid w:val="00AD4783"/>
    <w:rsid w:val="00AD5BB1"/>
    <w:rsid w:val="00AD6188"/>
    <w:rsid w:val="00AD6909"/>
    <w:rsid w:val="00AD7112"/>
    <w:rsid w:val="00AD7207"/>
    <w:rsid w:val="00AE1432"/>
    <w:rsid w:val="00AE1DE0"/>
    <w:rsid w:val="00AE2089"/>
    <w:rsid w:val="00AE28C9"/>
    <w:rsid w:val="00AE2A35"/>
    <w:rsid w:val="00AE336F"/>
    <w:rsid w:val="00AE4157"/>
    <w:rsid w:val="00AE5900"/>
    <w:rsid w:val="00AE74B8"/>
    <w:rsid w:val="00AE7A4D"/>
    <w:rsid w:val="00AF036A"/>
    <w:rsid w:val="00AF0DB3"/>
    <w:rsid w:val="00AF15A3"/>
    <w:rsid w:val="00AF257F"/>
    <w:rsid w:val="00AF2AF4"/>
    <w:rsid w:val="00AF3F9D"/>
    <w:rsid w:val="00AF44CD"/>
    <w:rsid w:val="00AF4598"/>
    <w:rsid w:val="00AF4738"/>
    <w:rsid w:val="00AF5BD0"/>
    <w:rsid w:val="00AF694B"/>
    <w:rsid w:val="00AF718A"/>
    <w:rsid w:val="00AF7966"/>
    <w:rsid w:val="00B044A7"/>
    <w:rsid w:val="00B05847"/>
    <w:rsid w:val="00B0691B"/>
    <w:rsid w:val="00B1150E"/>
    <w:rsid w:val="00B11723"/>
    <w:rsid w:val="00B13D2E"/>
    <w:rsid w:val="00B1418A"/>
    <w:rsid w:val="00B147BB"/>
    <w:rsid w:val="00B14CA0"/>
    <w:rsid w:val="00B15596"/>
    <w:rsid w:val="00B1654E"/>
    <w:rsid w:val="00B16FE8"/>
    <w:rsid w:val="00B174C0"/>
    <w:rsid w:val="00B179A8"/>
    <w:rsid w:val="00B202A2"/>
    <w:rsid w:val="00B204A5"/>
    <w:rsid w:val="00B20CBC"/>
    <w:rsid w:val="00B233EE"/>
    <w:rsid w:val="00B2395E"/>
    <w:rsid w:val="00B23C0A"/>
    <w:rsid w:val="00B2462A"/>
    <w:rsid w:val="00B257CA"/>
    <w:rsid w:val="00B25D6F"/>
    <w:rsid w:val="00B25FF2"/>
    <w:rsid w:val="00B32FC6"/>
    <w:rsid w:val="00B35413"/>
    <w:rsid w:val="00B3563A"/>
    <w:rsid w:val="00B36374"/>
    <w:rsid w:val="00B36F89"/>
    <w:rsid w:val="00B37964"/>
    <w:rsid w:val="00B40318"/>
    <w:rsid w:val="00B40581"/>
    <w:rsid w:val="00B406F8"/>
    <w:rsid w:val="00B41203"/>
    <w:rsid w:val="00B41A68"/>
    <w:rsid w:val="00B425FD"/>
    <w:rsid w:val="00B429E4"/>
    <w:rsid w:val="00B43BFA"/>
    <w:rsid w:val="00B45F8F"/>
    <w:rsid w:val="00B46150"/>
    <w:rsid w:val="00B4791D"/>
    <w:rsid w:val="00B505F3"/>
    <w:rsid w:val="00B51769"/>
    <w:rsid w:val="00B52EFF"/>
    <w:rsid w:val="00B53E4E"/>
    <w:rsid w:val="00B54017"/>
    <w:rsid w:val="00B565DC"/>
    <w:rsid w:val="00B57A95"/>
    <w:rsid w:val="00B61A30"/>
    <w:rsid w:val="00B622E5"/>
    <w:rsid w:val="00B6294F"/>
    <w:rsid w:val="00B646EE"/>
    <w:rsid w:val="00B64C6A"/>
    <w:rsid w:val="00B650C6"/>
    <w:rsid w:val="00B651FE"/>
    <w:rsid w:val="00B65D65"/>
    <w:rsid w:val="00B67C1E"/>
    <w:rsid w:val="00B67C3F"/>
    <w:rsid w:val="00B70606"/>
    <w:rsid w:val="00B70FAB"/>
    <w:rsid w:val="00B71B26"/>
    <w:rsid w:val="00B7236A"/>
    <w:rsid w:val="00B72695"/>
    <w:rsid w:val="00B72C5D"/>
    <w:rsid w:val="00B731C6"/>
    <w:rsid w:val="00B735EB"/>
    <w:rsid w:val="00B73BDA"/>
    <w:rsid w:val="00B74C61"/>
    <w:rsid w:val="00B74D32"/>
    <w:rsid w:val="00B75AD0"/>
    <w:rsid w:val="00B7658F"/>
    <w:rsid w:val="00B8060A"/>
    <w:rsid w:val="00B80CA8"/>
    <w:rsid w:val="00B813B0"/>
    <w:rsid w:val="00B81E09"/>
    <w:rsid w:val="00B82016"/>
    <w:rsid w:val="00B8291F"/>
    <w:rsid w:val="00B82FF6"/>
    <w:rsid w:val="00B84D23"/>
    <w:rsid w:val="00B84E13"/>
    <w:rsid w:val="00B85DFD"/>
    <w:rsid w:val="00B85E09"/>
    <w:rsid w:val="00B87583"/>
    <w:rsid w:val="00B901EF"/>
    <w:rsid w:val="00B9101D"/>
    <w:rsid w:val="00B91671"/>
    <w:rsid w:val="00B9178B"/>
    <w:rsid w:val="00B919D4"/>
    <w:rsid w:val="00B92F02"/>
    <w:rsid w:val="00B92FB0"/>
    <w:rsid w:val="00B938DF"/>
    <w:rsid w:val="00B93A05"/>
    <w:rsid w:val="00B9413E"/>
    <w:rsid w:val="00B941A2"/>
    <w:rsid w:val="00B9444C"/>
    <w:rsid w:val="00B9449B"/>
    <w:rsid w:val="00B94580"/>
    <w:rsid w:val="00B96F26"/>
    <w:rsid w:val="00B971A9"/>
    <w:rsid w:val="00B9798E"/>
    <w:rsid w:val="00B979FB"/>
    <w:rsid w:val="00BA0B45"/>
    <w:rsid w:val="00BA1A40"/>
    <w:rsid w:val="00BA209D"/>
    <w:rsid w:val="00BA35A5"/>
    <w:rsid w:val="00BA378B"/>
    <w:rsid w:val="00BA42FF"/>
    <w:rsid w:val="00BA4AE9"/>
    <w:rsid w:val="00BA7368"/>
    <w:rsid w:val="00BA7D10"/>
    <w:rsid w:val="00BB0659"/>
    <w:rsid w:val="00BB0A75"/>
    <w:rsid w:val="00BB2BEA"/>
    <w:rsid w:val="00BB667D"/>
    <w:rsid w:val="00BB6707"/>
    <w:rsid w:val="00BB687A"/>
    <w:rsid w:val="00BB70CE"/>
    <w:rsid w:val="00BC03F3"/>
    <w:rsid w:val="00BC056C"/>
    <w:rsid w:val="00BC0A95"/>
    <w:rsid w:val="00BC0C03"/>
    <w:rsid w:val="00BC1ECB"/>
    <w:rsid w:val="00BC22EA"/>
    <w:rsid w:val="00BC2478"/>
    <w:rsid w:val="00BC2C38"/>
    <w:rsid w:val="00BC33A6"/>
    <w:rsid w:val="00BC3E9B"/>
    <w:rsid w:val="00BC3EFF"/>
    <w:rsid w:val="00BC63A9"/>
    <w:rsid w:val="00BC6ABD"/>
    <w:rsid w:val="00BC76E8"/>
    <w:rsid w:val="00BD0737"/>
    <w:rsid w:val="00BD0D14"/>
    <w:rsid w:val="00BD0D98"/>
    <w:rsid w:val="00BD1025"/>
    <w:rsid w:val="00BD1B02"/>
    <w:rsid w:val="00BD1BEE"/>
    <w:rsid w:val="00BD1D8B"/>
    <w:rsid w:val="00BD2493"/>
    <w:rsid w:val="00BD497E"/>
    <w:rsid w:val="00BD500F"/>
    <w:rsid w:val="00BD5150"/>
    <w:rsid w:val="00BD6C8A"/>
    <w:rsid w:val="00BD7BCA"/>
    <w:rsid w:val="00BE0213"/>
    <w:rsid w:val="00BE0A81"/>
    <w:rsid w:val="00BE11BC"/>
    <w:rsid w:val="00BE1311"/>
    <w:rsid w:val="00BE21B8"/>
    <w:rsid w:val="00BE258A"/>
    <w:rsid w:val="00BE29E2"/>
    <w:rsid w:val="00BE41F3"/>
    <w:rsid w:val="00BE4D4C"/>
    <w:rsid w:val="00BE539E"/>
    <w:rsid w:val="00BE571D"/>
    <w:rsid w:val="00BE5BE0"/>
    <w:rsid w:val="00BE7BC1"/>
    <w:rsid w:val="00BF0F13"/>
    <w:rsid w:val="00BF2A80"/>
    <w:rsid w:val="00BF2BF2"/>
    <w:rsid w:val="00BF36B6"/>
    <w:rsid w:val="00BF4807"/>
    <w:rsid w:val="00BF5AAB"/>
    <w:rsid w:val="00BF67EA"/>
    <w:rsid w:val="00C02B11"/>
    <w:rsid w:val="00C02F6B"/>
    <w:rsid w:val="00C0391E"/>
    <w:rsid w:val="00C05C57"/>
    <w:rsid w:val="00C05CB5"/>
    <w:rsid w:val="00C0653C"/>
    <w:rsid w:val="00C07784"/>
    <w:rsid w:val="00C122B0"/>
    <w:rsid w:val="00C139DC"/>
    <w:rsid w:val="00C14E80"/>
    <w:rsid w:val="00C15CA0"/>
    <w:rsid w:val="00C1601F"/>
    <w:rsid w:val="00C16187"/>
    <w:rsid w:val="00C161FF"/>
    <w:rsid w:val="00C166DE"/>
    <w:rsid w:val="00C16CBC"/>
    <w:rsid w:val="00C16D5C"/>
    <w:rsid w:val="00C20F56"/>
    <w:rsid w:val="00C21DB8"/>
    <w:rsid w:val="00C2289F"/>
    <w:rsid w:val="00C230D9"/>
    <w:rsid w:val="00C23CA7"/>
    <w:rsid w:val="00C248E0"/>
    <w:rsid w:val="00C25160"/>
    <w:rsid w:val="00C253CC"/>
    <w:rsid w:val="00C26E51"/>
    <w:rsid w:val="00C273C6"/>
    <w:rsid w:val="00C274AA"/>
    <w:rsid w:val="00C274B7"/>
    <w:rsid w:val="00C27506"/>
    <w:rsid w:val="00C310A2"/>
    <w:rsid w:val="00C312EC"/>
    <w:rsid w:val="00C31886"/>
    <w:rsid w:val="00C31AA6"/>
    <w:rsid w:val="00C32485"/>
    <w:rsid w:val="00C326F2"/>
    <w:rsid w:val="00C32E34"/>
    <w:rsid w:val="00C34E41"/>
    <w:rsid w:val="00C35220"/>
    <w:rsid w:val="00C353DF"/>
    <w:rsid w:val="00C36784"/>
    <w:rsid w:val="00C37884"/>
    <w:rsid w:val="00C409CE"/>
    <w:rsid w:val="00C415DE"/>
    <w:rsid w:val="00C42012"/>
    <w:rsid w:val="00C420A6"/>
    <w:rsid w:val="00C42F8E"/>
    <w:rsid w:val="00C43F8B"/>
    <w:rsid w:val="00C4414E"/>
    <w:rsid w:val="00C44C7A"/>
    <w:rsid w:val="00C454FF"/>
    <w:rsid w:val="00C468DE"/>
    <w:rsid w:val="00C46D7A"/>
    <w:rsid w:val="00C4766F"/>
    <w:rsid w:val="00C47A4D"/>
    <w:rsid w:val="00C50701"/>
    <w:rsid w:val="00C51F88"/>
    <w:rsid w:val="00C51FF9"/>
    <w:rsid w:val="00C57B42"/>
    <w:rsid w:val="00C60224"/>
    <w:rsid w:val="00C60FC7"/>
    <w:rsid w:val="00C61BD3"/>
    <w:rsid w:val="00C61E27"/>
    <w:rsid w:val="00C6252E"/>
    <w:rsid w:val="00C628AF"/>
    <w:rsid w:val="00C62A8C"/>
    <w:rsid w:val="00C62DEF"/>
    <w:rsid w:val="00C634AE"/>
    <w:rsid w:val="00C64AB2"/>
    <w:rsid w:val="00C6542E"/>
    <w:rsid w:val="00C66D4E"/>
    <w:rsid w:val="00C67D85"/>
    <w:rsid w:val="00C7016F"/>
    <w:rsid w:val="00C70487"/>
    <w:rsid w:val="00C712DF"/>
    <w:rsid w:val="00C71C9E"/>
    <w:rsid w:val="00C748E8"/>
    <w:rsid w:val="00C74CC7"/>
    <w:rsid w:val="00C758AD"/>
    <w:rsid w:val="00C76514"/>
    <w:rsid w:val="00C77B71"/>
    <w:rsid w:val="00C77E34"/>
    <w:rsid w:val="00C81382"/>
    <w:rsid w:val="00C82814"/>
    <w:rsid w:val="00C83056"/>
    <w:rsid w:val="00C8317E"/>
    <w:rsid w:val="00C83363"/>
    <w:rsid w:val="00C839A3"/>
    <w:rsid w:val="00C83C20"/>
    <w:rsid w:val="00C85B49"/>
    <w:rsid w:val="00C85DA4"/>
    <w:rsid w:val="00C86209"/>
    <w:rsid w:val="00C865DC"/>
    <w:rsid w:val="00C9084A"/>
    <w:rsid w:val="00C9158D"/>
    <w:rsid w:val="00C92213"/>
    <w:rsid w:val="00C927BE"/>
    <w:rsid w:val="00C92D64"/>
    <w:rsid w:val="00C92E7B"/>
    <w:rsid w:val="00C9311F"/>
    <w:rsid w:val="00C933EB"/>
    <w:rsid w:val="00C945EF"/>
    <w:rsid w:val="00C9587F"/>
    <w:rsid w:val="00C95B9D"/>
    <w:rsid w:val="00C96DA3"/>
    <w:rsid w:val="00CA0015"/>
    <w:rsid w:val="00CA031B"/>
    <w:rsid w:val="00CA0FA6"/>
    <w:rsid w:val="00CA0FF8"/>
    <w:rsid w:val="00CA14CA"/>
    <w:rsid w:val="00CA1FD5"/>
    <w:rsid w:val="00CA1FF2"/>
    <w:rsid w:val="00CA2FC2"/>
    <w:rsid w:val="00CA314E"/>
    <w:rsid w:val="00CA3C3A"/>
    <w:rsid w:val="00CA6154"/>
    <w:rsid w:val="00CA64BA"/>
    <w:rsid w:val="00CA65D4"/>
    <w:rsid w:val="00CA77F4"/>
    <w:rsid w:val="00CA7F77"/>
    <w:rsid w:val="00CB0AF6"/>
    <w:rsid w:val="00CB1509"/>
    <w:rsid w:val="00CB1637"/>
    <w:rsid w:val="00CB242B"/>
    <w:rsid w:val="00CB3AAA"/>
    <w:rsid w:val="00CB3FF9"/>
    <w:rsid w:val="00CB46A6"/>
    <w:rsid w:val="00CB56D9"/>
    <w:rsid w:val="00CB67C2"/>
    <w:rsid w:val="00CB7F6F"/>
    <w:rsid w:val="00CC18C6"/>
    <w:rsid w:val="00CC222F"/>
    <w:rsid w:val="00CC2E48"/>
    <w:rsid w:val="00CC2F9F"/>
    <w:rsid w:val="00CC517F"/>
    <w:rsid w:val="00CC51BD"/>
    <w:rsid w:val="00CC57D8"/>
    <w:rsid w:val="00CC59FA"/>
    <w:rsid w:val="00CC6354"/>
    <w:rsid w:val="00CC6C50"/>
    <w:rsid w:val="00CC7D30"/>
    <w:rsid w:val="00CD09F2"/>
    <w:rsid w:val="00CD13B5"/>
    <w:rsid w:val="00CD18AB"/>
    <w:rsid w:val="00CD1B79"/>
    <w:rsid w:val="00CD233A"/>
    <w:rsid w:val="00CD264F"/>
    <w:rsid w:val="00CD45BF"/>
    <w:rsid w:val="00CD4AB0"/>
    <w:rsid w:val="00CD4B6A"/>
    <w:rsid w:val="00CD601E"/>
    <w:rsid w:val="00CD6ED5"/>
    <w:rsid w:val="00CE03B1"/>
    <w:rsid w:val="00CE0A34"/>
    <w:rsid w:val="00CE0BD9"/>
    <w:rsid w:val="00CE2136"/>
    <w:rsid w:val="00CE290E"/>
    <w:rsid w:val="00CE29A7"/>
    <w:rsid w:val="00CE3B88"/>
    <w:rsid w:val="00CE3EAD"/>
    <w:rsid w:val="00CE4811"/>
    <w:rsid w:val="00CE58F0"/>
    <w:rsid w:val="00CE5C9C"/>
    <w:rsid w:val="00CE5E91"/>
    <w:rsid w:val="00CE6B07"/>
    <w:rsid w:val="00CE6C7C"/>
    <w:rsid w:val="00CE702E"/>
    <w:rsid w:val="00CF01CA"/>
    <w:rsid w:val="00CF094D"/>
    <w:rsid w:val="00CF11AA"/>
    <w:rsid w:val="00CF15D5"/>
    <w:rsid w:val="00CF1E5A"/>
    <w:rsid w:val="00CF283A"/>
    <w:rsid w:val="00CF3355"/>
    <w:rsid w:val="00CF3D53"/>
    <w:rsid w:val="00CF5073"/>
    <w:rsid w:val="00CF583E"/>
    <w:rsid w:val="00CF692D"/>
    <w:rsid w:val="00CF7032"/>
    <w:rsid w:val="00D0072D"/>
    <w:rsid w:val="00D0130B"/>
    <w:rsid w:val="00D03CBF"/>
    <w:rsid w:val="00D048AD"/>
    <w:rsid w:val="00D05820"/>
    <w:rsid w:val="00D05B2B"/>
    <w:rsid w:val="00D05D61"/>
    <w:rsid w:val="00D060F8"/>
    <w:rsid w:val="00D063B7"/>
    <w:rsid w:val="00D074B9"/>
    <w:rsid w:val="00D106EC"/>
    <w:rsid w:val="00D107AF"/>
    <w:rsid w:val="00D10860"/>
    <w:rsid w:val="00D11EE7"/>
    <w:rsid w:val="00D16483"/>
    <w:rsid w:val="00D169E6"/>
    <w:rsid w:val="00D17645"/>
    <w:rsid w:val="00D177C8"/>
    <w:rsid w:val="00D20A1F"/>
    <w:rsid w:val="00D217CD"/>
    <w:rsid w:val="00D21CC6"/>
    <w:rsid w:val="00D21F2C"/>
    <w:rsid w:val="00D2348F"/>
    <w:rsid w:val="00D23D1B"/>
    <w:rsid w:val="00D23E72"/>
    <w:rsid w:val="00D25C1E"/>
    <w:rsid w:val="00D26607"/>
    <w:rsid w:val="00D30744"/>
    <w:rsid w:val="00D3283C"/>
    <w:rsid w:val="00D32C5D"/>
    <w:rsid w:val="00D33367"/>
    <w:rsid w:val="00D33471"/>
    <w:rsid w:val="00D343E5"/>
    <w:rsid w:val="00D34B31"/>
    <w:rsid w:val="00D35515"/>
    <w:rsid w:val="00D356BC"/>
    <w:rsid w:val="00D3605B"/>
    <w:rsid w:val="00D40BEF"/>
    <w:rsid w:val="00D41030"/>
    <w:rsid w:val="00D41D1B"/>
    <w:rsid w:val="00D444F0"/>
    <w:rsid w:val="00D444F9"/>
    <w:rsid w:val="00D44689"/>
    <w:rsid w:val="00D44AE0"/>
    <w:rsid w:val="00D45811"/>
    <w:rsid w:val="00D470CA"/>
    <w:rsid w:val="00D473F2"/>
    <w:rsid w:val="00D47DB6"/>
    <w:rsid w:val="00D47EB2"/>
    <w:rsid w:val="00D50478"/>
    <w:rsid w:val="00D524D9"/>
    <w:rsid w:val="00D52E41"/>
    <w:rsid w:val="00D531E5"/>
    <w:rsid w:val="00D541F4"/>
    <w:rsid w:val="00D54BB3"/>
    <w:rsid w:val="00D55028"/>
    <w:rsid w:val="00D55036"/>
    <w:rsid w:val="00D5521A"/>
    <w:rsid w:val="00D55A9B"/>
    <w:rsid w:val="00D56606"/>
    <w:rsid w:val="00D56969"/>
    <w:rsid w:val="00D601BE"/>
    <w:rsid w:val="00D613A7"/>
    <w:rsid w:val="00D61EF0"/>
    <w:rsid w:val="00D62A95"/>
    <w:rsid w:val="00D633E8"/>
    <w:rsid w:val="00D662C4"/>
    <w:rsid w:val="00D66484"/>
    <w:rsid w:val="00D6687F"/>
    <w:rsid w:val="00D66982"/>
    <w:rsid w:val="00D66A45"/>
    <w:rsid w:val="00D7059F"/>
    <w:rsid w:val="00D70C7D"/>
    <w:rsid w:val="00D70DCF"/>
    <w:rsid w:val="00D717DB"/>
    <w:rsid w:val="00D7237A"/>
    <w:rsid w:val="00D723CA"/>
    <w:rsid w:val="00D727CF"/>
    <w:rsid w:val="00D73782"/>
    <w:rsid w:val="00D73F17"/>
    <w:rsid w:val="00D74015"/>
    <w:rsid w:val="00D746A6"/>
    <w:rsid w:val="00D7620D"/>
    <w:rsid w:val="00D80C46"/>
    <w:rsid w:val="00D8148F"/>
    <w:rsid w:val="00D81A62"/>
    <w:rsid w:val="00D81A75"/>
    <w:rsid w:val="00D82C21"/>
    <w:rsid w:val="00D84031"/>
    <w:rsid w:val="00D852AE"/>
    <w:rsid w:val="00D85BAC"/>
    <w:rsid w:val="00D8610E"/>
    <w:rsid w:val="00D86CC5"/>
    <w:rsid w:val="00D911C4"/>
    <w:rsid w:val="00D91B78"/>
    <w:rsid w:val="00D91DE0"/>
    <w:rsid w:val="00D91FB1"/>
    <w:rsid w:val="00D92579"/>
    <w:rsid w:val="00D93693"/>
    <w:rsid w:val="00D94ACD"/>
    <w:rsid w:val="00D95173"/>
    <w:rsid w:val="00D9587A"/>
    <w:rsid w:val="00D958BD"/>
    <w:rsid w:val="00D96662"/>
    <w:rsid w:val="00D979E9"/>
    <w:rsid w:val="00D97C10"/>
    <w:rsid w:val="00D97E45"/>
    <w:rsid w:val="00DA0B52"/>
    <w:rsid w:val="00DA11F0"/>
    <w:rsid w:val="00DA2F3E"/>
    <w:rsid w:val="00DA3707"/>
    <w:rsid w:val="00DA6446"/>
    <w:rsid w:val="00DA67B6"/>
    <w:rsid w:val="00DA7115"/>
    <w:rsid w:val="00DB024D"/>
    <w:rsid w:val="00DB0276"/>
    <w:rsid w:val="00DB1BEA"/>
    <w:rsid w:val="00DB3CF0"/>
    <w:rsid w:val="00DB4121"/>
    <w:rsid w:val="00DB4A9F"/>
    <w:rsid w:val="00DB5F5A"/>
    <w:rsid w:val="00DB6170"/>
    <w:rsid w:val="00DB63E6"/>
    <w:rsid w:val="00DB65EE"/>
    <w:rsid w:val="00DB6713"/>
    <w:rsid w:val="00DB6A21"/>
    <w:rsid w:val="00DC01F9"/>
    <w:rsid w:val="00DC24C1"/>
    <w:rsid w:val="00DC4869"/>
    <w:rsid w:val="00DC4F64"/>
    <w:rsid w:val="00DC542F"/>
    <w:rsid w:val="00DC5D41"/>
    <w:rsid w:val="00DC748F"/>
    <w:rsid w:val="00DC7B75"/>
    <w:rsid w:val="00DD0560"/>
    <w:rsid w:val="00DD0930"/>
    <w:rsid w:val="00DD142D"/>
    <w:rsid w:val="00DD1738"/>
    <w:rsid w:val="00DD1990"/>
    <w:rsid w:val="00DD1B08"/>
    <w:rsid w:val="00DD2CA3"/>
    <w:rsid w:val="00DD33BE"/>
    <w:rsid w:val="00DD41FE"/>
    <w:rsid w:val="00DD79EC"/>
    <w:rsid w:val="00DD7D8F"/>
    <w:rsid w:val="00DE05C7"/>
    <w:rsid w:val="00DE074E"/>
    <w:rsid w:val="00DE1B80"/>
    <w:rsid w:val="00DE23B5"/>
    <w:rsid w:val="00DE2488"/>
    <w:rsid w:val="00DE2590"/>
    <w:rsid w:val="00DE2A84"/>
    <w:rsid w:val="00DE2EB0"/>
    <w:rsid w:val="00DE3063"/>
    <w:rsid w:val="00DE329D"/>
    <w:rsid w:val="00DE627E"/>
    <w:rsid w:val="00DE7C5E"/>
    <w:rsid w:val="00DF0323"/>
    <w:rsid w:val="00DF1B1C"/>
    <w:rsid w:val="00DF2829"/>
    <w:rsid w:val="00DF3192"/>
    <w:rsid w:val="00DF4757"/>
    <w:rsid w:val="00DF4B51"/>
    <w:rsid w:val="00DF4D30"/>
    <w:rsid w:val="00DF56D9"/>
    <w:rsid w:val="00DF5BDB"/>
    <w:rsid w:val="00DF71F8"/>
    <w:rsid w:val="00DF7439"/>
    <w:rsid w:val="00DF7942"/>
    <w:rsid w:val="00DF7DDE"/>
    <w:rsid w:val="00E00588"/>
    <w:rsid w:val="00E026B1"/>
    <w:rsid w:val="00E02D58"/>
    <w:rsid w:val="00E04C97"/>
    <w:rsid w:val="00E0587F"/>
    <w:rsid w:val="00E077AE"/>
    <w:rsid w:val="00E1066C"/>
    <w:rsid w:val="00E15088"/>
    <w:rsid w:val="00E15427"/>
    <w:rsid w:val="00E16124"/>
    <w:rsid w:val="00E211F4"/>
    <w:rsid w:val="00E22796"/>
    <w:rsid w:val="00E230DC"/>
    <w:rsid w:val="00E23C8A"/>
    <w:rsid w:val="00E23EA1"/>
    <w:rsid w:val="00E24A95"/>
    <w:rsid w:val="00E24D7B"/>
    <w:rsid w:val="00E25055"/>
    <w:rsid w:val="00E2524E"/>
    <w:rsid w:val="00E27843"/>
    <w:rsid w:val="00E31843"/>
    <w:rsid w:val="00E327C6"/>
    <w:rsid w:val="00E3284B"/>
    <w:rsid w:val="00E32DFC"/>
    <w:rsid w:val="00E33E1A"/>
    <w:rsid w:val="00E3401D"/>
    <w:rsid w:val="00E35770"/>
    <w:rsid w:val="00E358A3"/>
    <w:rsid w:val="00E409AA"/>
    <w:rsid w:val="00E40A3B"/>
    <w:rsid w:val="00E4362D"/>
    <w:rsid w:val="00E43BBF"/>
    <w:rsid w:val="00E44DB2"/>
    <w:rsid w:val="00E453FA"/>
    <w:rsid w:val="00E45DC9"/>
    <w:rsid w:val="00E478B2"/>
    <w:rsid w:val="00E5046D"/>
    <w:rsid w:val="00E52CA5"/>
    <w:rsid w:val="00E534E5"/>
    <w:rsid w:val="00E53781"/>
    <w:rsid w:val="00E5437E"/>
    <w:rsid w:val="00E55DCF"/>
    <w:rsid w:val="00E5620F"/>
    <w:rsid w:val="00E567C0"/>
    <w:rsid w:val="00E578A4"/>
    <w:rsid w:val="00E6006D"/>
    <w:rsid w:val="00E60ACD"/>
    <w:rsid w:val="00E61BCE"/>
    <w:rsid w:val="00E61F0C"/>
    <w:rsid w:val="00E62150"/>
    <w:rsid w:val="00E62D99"/>
    <w:rsid w:val="00E6342A"/>
    <w:rsid w:val="00E63B4C"/>
    <w:rsid w:val="00E66455"/>
    <w:rsid w:val="00E66AB7"/>
    <w:rsid w:val="00E66D9E"/>
    <w:rsid w:val="00E675D8"/>
    <w:rsid w:val="00E7003F"/>
    <w:rsid w:val="00E708B8"/>
    <w:rsid w:val="00E7145F"/>
    <w:rsid w:val="00E739A0"/>
    <w:rsid w:val="00E73F4C"/>
    <w:rsid w:val="00E75A23"/>
    <w:rsid w:val="00E76921"/>
    <w:rsid w:val="00E776E4"/>
    <w:rsid w:val="00E77771"/>
    <w:rsid w:val="00E824F3"/>
    <w:rsid w:val="00E8290E"/>
    <w:rsid w:val="00E829D7"/>
    <w:rsid w:val="00E82DF6"/>
    <w:rsid w:val="00E82EDB"/>
    <w:rsid w:val="00E833FD"/>
    <w:rsid w:val="00E83CB4"/>
    <w:rsid w:val="00E842F8"/>
    <w:rsid w:val="00E84445"/>
    <w:rsid w:val="00E844F6"/>
    <w:rsid w:val="00E84C11"/>
    <w:rsid w:val="00E8538B"/>
    <w:rsid w:val="00E85C81"/>
    <w:rsid w:val="00E85C9E"/>
    <w:rsid w:val="00E85F88"/>
    <w:rsid w:val="00E86D93"/>
    <w:rsid w:val="00E90AFE"/>
    <w:rsid w:val="00E91685"/>
    <w:rsid w:val="00E92412"/>
    <w:rsid w:val="00E92716"/>
    <w:rsid w:val="00E93302"/>
    <w:rsid w:val="00E94145"/>
    <w:rsid w:val="00E941C8"/>
    <w:rsid w:val="00E9462F"/>
    <w:rsid w:val="00E9523B"/>
    <w:rsid w:val="00E95B60"/>
    <w:rsid w:val="00E96C8E"/>
    <w:rsid w:val="00EA4193"/>
    <w:rsid w:val="00EA483F"/>
    <w:rsid w:val="00EA5BBF"/>
    <w:rsid w:val="00EA6745"/>
    <w:rsid w:val="00EA693B"/>
    <w:rsid w:val="00EA7985"/>
    <w:rsid w:val="00EB0920"/>
    <w:rsid w:val="00EB26B5"/>
    <w:rsid w:val="00EB3D29"/>
    <w:rsid w:val="00EB3F7E"/>
    <w:rsid w:val="00EB4136"/>
    <w:rsid w:val="00EB4854"/>
    <w:rsid w:val="00EB4E0D"/>
    <w:rsid w:val="00EB6341"/>
    <w:rsid w:val="00EB7430"/>
    <w:rsid w:val="00EB7EB8"/>
    <w:rsid w:val="00EC007F"/>
    <w:rsid w:val="00EC10FA"/>
    <w:rsid w:val="00EC17AC"/>
    <w:rsid w:val="00EC1CCC"/>
    <w:rsid w:val="00EC22EE"/>
    <w:rsid w:val="00EC393B"/>
    <w:rsid w:val="00EC43C3"/>
    <w:rsid w:val="00EC60AE"/>
    <w:rsid w:val="00EC6ABA"/>
    <w:rsid w:val="00EC7062"/>
    <w:rsid w:val="00EC7BB8"/>
    <w:rsid w:val="00ED08B7"/>
    <w:rsid w:val="00ED0B4A"/>
    <w:rsid w:val="00ED0D52"/>
    <w:rsid w:val="00ED0DC0"/>
    <w:rsid w:val="00ED129C"/>
    <w:rsid w:val="00ED14BB"/>
    <w:rsid w:val="00ED18A4"/>
    <w:rsid w:val="00ED20B1"/>
    <w:rsid w:val="00ED298E"/>
    <w:rsid w:val="00ED2E6D"/>
    <w:rsid w:val="00ED301E"/>
    <w:rsid w:val="00ED30FC"/>
    <w:rsid w:val="00ED35A9"/>
    <w:rsid w:val="00ED3B90"/>
    <w:rsid w:val="00ED4E4F"/>
    <w:rsid w:val="00ED4EA5"/>
    <w:rsid w:val="00ED64B7"/>
    <w:rsid w:val="00ED696E"/>
    <w:rsid w:val="00EE0E2E"/>
    <w:rsid w:val="00EE1019"/>
    <w:rsid w:val="00EE11FC"/>
    <w:rsid w:val="00EE303C"/>
    <w:rsid w:val="00EE49AF"/>
    <w:rsid w:val="00EE4A28"/>
    <w:rsid w:val="00EE4C8B"/>
    <w:rsid w:val="00EE500A"/>
    <w:rsid w:val="00EE58BA"/>
    <w:rsid w:val="00EE5B52"/>
    <w:rsid w:val="00EE5CD4"/>
    <w:rsid w:val="00EE6112"/>
    <w:rsid w:val="00EE7225"/>
    <w:rsid w:val="00EE7DF8"/>
    <w:rsid w:val="00EF231D"/>
    <w:rsid w:val="00EF235C"/>
    <w:rsid w:val="00EF26B2"/>
    <w:rsid w:val="00EF26D5"/>
    <w:rsid w:val="00EF2A3D"/>
    <w:rsid w:val="00EF3BEF"/>
    <w:rsid w:val="00EF4A28"/>
    <w:rsid w:val="00EF5C46"/>
    <w:rsid w:val="00EF68D6"/>
    <w:rsid w:val="00F02818"/>
    <w:rsid w:val="00F02AED"/>
    <w:rsid w:val="00F03055"/>
    <w:rsid w:val="00F03C18"/>
    <w:rsid w:val="00F04261"/>
    <w:rsid w:val="00F04460"/>
    <w:rsid w:val="00F04910"/>
    <w:rsid w:val="00F05D7A"/>
    <w:rsid w:val="00F06450"/>
    <w:rsid w:val="00F06BEE"/>
    <w:rsid w:val="00F07371"/>
    <w:rsid w:val="00F078FC"/>
    <w:rsid w:val="00F102D7"/>
    <w:rsid w:val="00F10A22"/>
    <w:rsid w:val="00F127ED"/>
    <w:rsid w:val="00F14F66"/>
    <w:rsid w:val="00F156EB"/>
    <w:rsid w:val="00F17479"/>
    <w:rsid w:val="00F17F97"/>
    <w:rsid w:val="00F2024E"/>
    <w:rsid w:val="00F20C0A"/>
    <w:rsid w:val="00F230B0"/>
    <w:rsid w:val="00F239AA"/>
    <w:rsid w:val="00F23CD4"/>
    <w:rsid w:val="00F25F0C"/>
    <w:rsid w:val="00F26792"/>
    <w:rsid w:val="00F267FC"/>
    <w:rsid w:val="00F2684C"/>
    <w:rsid w:val="00F26FCE"/>
    <w:rsid w:val="00F27286"/>
    <w:rsid w:val="00F2799F"/>
    <w:rsid w:val="00F27B8E"/>
    <w:rsid w:val="00F30483"/>
    <w:rsid w:val="00F32568"/>
    <w:rsid w:val="00F32E90"/>
    <w:rsid w:val="00F32FD4"/>
    <w:rsid w:val="00F33126"/>
    <w:rsid w:val="00F3322D"/>
    <w:rsid w:val="00F33B5F"/>
    <w:rsid w:val="00F348B7"/>
    <w:rsid w:val="00F34B0B"/>
    <w:rsid w:val="00F36060"/>
    <w:rsid w:val="00F373D5"/>
    <w:rsid w:val="00F37A4F"/>
    <w:rsid w:val="00F40065"/>
    <w:rsid w:val="00F41402"/>
    <w:rsid w:val="00F41440"/>
    <w:rsid w:val="00F41575"/>
    <w:rsid w:val="00F4177C"/>
    <w:rsid w:val="00F4361D"/>
    <w:rsid w:val="00F439F0"/>
    <w:rsid w:val="00F441FA"/>
    <w:rsid w:val="00F44B66"/>
    <w:rsid w:val="00F44D01"/>
    <w:rsid w:val="00F46C3A"/>
    <w:rsid w:val="00F46FF6"/>
    <w:rsid w:val="00F474E6"/>
    <w:rsid w:val="00F47716"/>
    <w:rsid w:val="00F47FB4"/>
    <w:rsid w:val="00F50AF3"/>
    <w:rsid w:val="00F54538"/>
    <w:rsid w:val="00F554E2"/>
    <w:rsid w:val="00F558E8"/>
    <w:rsid w:val="00F57B32"/>
    <w:rsid w:val="00F617EA"/>
    <w:rsid w:val="00F629EB"/>
    <w:rsid w:val="00F62C9D"/>
    <w:rsid w:val="00F62CB8"/>
    <w:rsid w:val="00F63116"/>
    <w:rsid w:val="00F637E5"/>
    <w:rsid w:val="00F641C9"/>
    <w:rsid w:val="00F64271"/>
    <w:rsid w:val="00F64BA3"/>
    <w:rsid w:val="00F65D71"/>
    <w:rsid w:val="00F66B36"/>
    <w:rsid w:val="00F66D04"/>
    <w:rsid w:val="00F66E08"/>
    <w:rsid w:val="00F67FA3"/>
    <w:rsid w:val="00F712BC"/>
    <w:rsid w:val="00F72D6D"/>
    <w:rsid w:val="00F73094"/>
    <w:rsid w:val="00F73285"/>
    <w:rsid w:val="00F75F5A"/>
    <w:rsid w:val="00F77520"/>
    <w:rsid w:val="00F777BF"/>
    <w:rsid w:val="00F809BE"/>
    <w:rsid w:val="00F852FC"/>
    <w:rsid w:val="00F85E73"/>
    <w:rsid w:val="00F85E8A"/>
    <w:rsid w:val="00F8701E"/>
    <w:rsid w:val="00F87B1C"/>
    <w:rsid w:val="00F90559"/>
    <w:rsid w:val="00F90CDE"/>
    <w:rsid w:val="00F91B97"/>
    <w:rsid w:val="00F92FF8"/>
    <w:rsid w:val="00F93648"/>
    <w:rsid w:val="00F940F9"/>
    <w:rsid w:val="00F955B7"/>
    <w:rsid w:val="00F96F4E"/>
    <w:rsid w:val="00F97052"/>
    <w:rsid w:val="00F971F1"/>
    <w:rsid w:val="00F97CE0"/>
    <w:rsid w:val="00FA17BF"/>
    <w:rsid w:val="00FA4EF1"/>
    <w:rsid w:val="00FA5588"/>
    <w:rsid w:val="00FA6479"/>
    <w:rsid w:val="00FA64C5"/>
    <w:rsid w:val="00FA66B1"/>
    <w:rsid w:val="00FA676C"/>
    <w:rsid w:val="00FA7559"/>
    <w:rsid w:val="00FB05A6"/>
    <w:rsid w:val="00FB0790"/>
    <w:rsid w:val="00FB08E2"/>
    <w:rsid w:val="00FB13D0"/>
    <w:rsid w:val="00FB2326"/>
    <w:rsid w:val="00FB48EA"/>
    <w:rsid w:val="00FB5A90"/>
    <w:rsid w:val="00FB6303"/>
    <w:rsid w:val="00FB64A8"/>
    <w:rsid w:val="00FB6ABB"/>
    <w:rsid w:val="00FC06F0"/>
    <w:rsid w:val="00FC1B0C"/>
    <w:rsid w:val="00FC2DD6"/>
    <w:rsid w:val="00FC3FA5"/>
    <w:rsid w:val="00FC40F4"/>
    <w:rsid w:val="00FC43B4"/>
    <w:rsid w:val="00FC5427"/>
    <w:rsid w:val="00FC5E73"/>
    <w:rsid w:val="00FC66E8"/>
    <w:rsid w:val="00FC696C"/>
    <w:rsid w:val="00FC7022"/>
    <w:rsid w:val="00FC7062"/>
    <w:rsid w:val="00FC7FC4"/>
    <w:rsid w:val="00FD0103"/>
    <w:rsid w:val="00FD0737"/>
    <w:rsid w:val="00FD0F7F"/>
    <w:rsid w:val="00FD138C"/>
    <w:rsid w:val="00FD1C60"/>
    <w:rsid w:val="00FD1F27"/>
    <w:rsid w:val="00FD374A"/>
    <w:rsid w:val="00FD3CC4"/>
    <w:rsid w:val="00FD4BD6"/>
    <w:rsid w:val="00FD5676"/>
    <w:rsid w:val="00FD7475"/>
    <w:rsid w:val="00FD74AF"/>
    <w:rsid w:val="00FD7A83"/>
    <w:rsid w:val="00FD7DC2"/>
    <w:rsid w:val="00FE0B31"/>
    <w:rsid w:val="00FE0FDF"/>
    <w:rsid w:val="00FE12C0"/>
    <w:rsid w:val="00FE16AA"/>
    <w:rsid w:val="00FE1A2B"/>
    <w:rsid w:val="00FE45A8"/>
    <w:rsid w:val="00FE5010"/>
    <w:rsid w:val="00FE54BD"/>
    <w:rsid w:val="00FE5E02"/>
    <w:rsid w:val="00FE69D6"/>
    <w:rsid w:val="00FE7EC4"/>
    <w:rsid w:val="00FE7F49"/>
    <w:rsid w:val="00FF0DBD"/>
    <w:rsid w:val="00FF10A2"/>
    <w:rsid w:val="00FF1172"/>
    <w:rsid w:val="00FF389A"/>
    <w:rsid w:val="00FF38FD"/>
    <w:rsid w:val="00FF39EF"/>
    <w:rsid w:val="00FF5332"/>
    <w:rsid w:val="00FF7C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B27DA2"/>
  <w15:docId w15:val="{FE239EF5-9526-4B9C-AA3D-60DA46E7E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2C5D"/>
    <w:rPr>
      <w:sz w:val="24"/>
      <w:szCs w:val="24"/>
    </w:rPr>
  </w:style>
  <w:style w:type="paragraph" w:styleId="1">
    <w:name w:val="heading 1"/>
    <w:basedOn w:val="a"/>
    <w:next w:val="a"/>
    <w:qFormat/>
    <w:rsid w:val="00D32C5D"/>
    <w:pPr>
      <w:keepNext/>
      <w:spacing w:before="240" w:after="60"/>
      <w:outlineLvl w:val="0"/>
    </w:pPr>
    <w:rPr>
      <w:rFonts w:ascii="Arial" w:hAnsi="Arial" w:cs="Arial"/>
      <w:b/>
      <w:bCs/>
      <w:kern w:val="32"/>
      <w:sz w:val="32"/>
      <w:szCs w:val="32"/>
    </w:rPr>
  </w:style>
  <w:style w:type="paragraph" w:styleId="2">
    <w:name w:val="heading 2"/>
    <w:basedOn w:val="a"/>
    <w:next w:val="a"/>
    <w:qFormat/>
    <w:rsid w:val="00D32C5D"/>
    <w:pPr>
      <w:keepNext/>
      <w:jc w:val="both"/>
      <w:outlineLvl w:val="1"/>
    </w:pPr>
    <w:rPr>
      <w:b/>
      <w:bCs/>
      <w:sz w:val="26"/>
    </w:rPr>
  </w:style>
  <w:style w:type="paragraph" w:styleId="3">
    <w:name w:val="heading 3"/>
    <w:basedOn w:val="a"/>
    <w:next w:val="a"/>
    <w:qFormat/>
    <w:rsid w:val="00D32C5D"/>
    <w:pPr>
      <w:keepNext/>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32C5D"/>
    <w:pPr>
      <w:jc w:val="both"/>
    </w:pPr>
    <w:rPr>
      <w:sz w:val="32"/>
    </w:rPr>
  </w:style>
  <w:style w:type="paragraph" w:styleId="20">
    <w:name w:val="Body Text 2"/>
    <w:basedOn w:val="a"/>
    <w:link w:val="21"/>
    <w:rsid w:val="00D32C5D"/>
    <w:pPr>
      <w:jc w:val="both"/>
    </w:pPr>
    <w:rPr>
      <w:b/>
      <w:bCs/>
      <w:sz w:val="26"/>
    </w:rPr>
  </w:style>
  <w:style w:type="paragraph" w:styleId="30">
    <w:name w:val="Body Text 3"/>
    <w:basedOn w:val="a"/>
    <w:rsid w:val="00D32C5D"/>
    <w:pPr>
      <w:jc w:val="both"/>
    </w:pPr>
    <w:rPr>
      <w:sz w:val="26"/>
    </w:rPr>
  </w:style>
  <w:style w:type="paragraph" w:styleId="a5">
    <w:name w:val="header"/>
    <w:basedOn w:val="a"/>
    <w:link w:val="a6"/>
    <w:uiPriority w:val="99"/>
    <w:rsid w:val="00D32C5D"/>
    <w:pPr>
      <w:tabs>
        <w:tab w:val="center" w:pos="4677"/>
        <w:tab w:val="right" w:pos="9355"/>
      </w:tabs>
    </w:pPr>
  </w:style>
  <w:style w:type="character" w:styleId="a7">
    <w:name w:val="page number"/>
    <w:basedOn w:val="a0"/>
    <w:rsid w:val="00D32C5D"/>
  </w:style>
  <w:style w:type="paragraph" w:styleId="a8">
    <w:name w:val="Body Text Indent"/>
    <w:basedOn w:val="a"/>
    <w:rsid w:val="00D32C5D"/>
    <w:pPr>
      <w:ind w:firstLine="540"/>
      <w:jc w:val="both"/>
    </w:pPr>
    <w:rPr>
      <w:sz w:val="26"/>
    </w:rPr>
  </w:style>
  <w:style w:type="paragraph" w:styleId="a9">
    <w:name w:val="footer"/>
    <w:basedOn w:val="a"/>
    <w:link w:val="aa"/>
    <w:uiPriority w:val="99"/>
    <w:rsid w:val="00D32C5D"/>
    <w:pPr>
      <w:tabs>
        <w:tab w:val="center" w:pos="4677"/>
        <w:tab w:val="right" w:pos="9355"/>
      </w:tabs>
    </w:pPr>
  </w:style>
  <w:style w:type="paragraph" w:styleId="22">
    <w:name w:val="Body Text Indent 2"/>
    <w:basedOn w:val="a"/>
    <w:rsid w:val="00D32C5D"/>
    <w:pPr>
      <w:ind w:firstLine="708"/>
      <w:jc w:val="both"/>
    </w:pPr>
    <w:rPr>
      <w:sz w:val="26"/>
    </w:rPr>
  </w:style>
  <w:style w:type="paragraph" w:customStyle="1" w:styleId="ab">
    <w:name w:val="???????"/>
    <w:rsid w:val="00175EE1"/>
  </w:style>
  <w:style w:type="character" w:customStyle="1" w:styleId="21">
    <w:name w:val="Основной текст 2 Знак"/>
    <w:basedOn w:val="a0"/>
    <w:link w:val="20"/>
    <w:rsid w:val="004D0AB6"/>
    <w:rPr>
      <w:b/>
      <w:bCs/>
      <w:sz w:val="26"/>
      <w:szCs w:val="24"/>
    </w:rPr>
  </w:style>
  <w:style w:type="character" w:customStyle="1" w:styleId="FontStyle12">
    <w:name w:val="Font Style12"/>
    <w:rsid w:val="004D0AB6"/>
    <w:rPr>
      <w:rFonts w:ascii="Times New Roman" w:hAnsi="Times New Roman" w:cs="Times New Roman" w:hint="default"/>
      <w:b/>
      <w:bCs/>
      <w:sz w:val="26"/>
      <w:szCs w:val="26"/>
    </w:rPr>
  </w:style>
  <w:style w:type="paragraph" w:styleId="ac">
    <w:name w:val="Normal (Web)"/>
    <w:basedOn w:val="a"/>
    <w:uiPriority w:val="99"/>
    <w:unhideWhenUsed/>
    <w:rsid w:val="004D0AB6"/>
    <w:pPr>
      <w:spacing w:before="100" w:beforeAutospacing="1" w:after="100" w:afterAutospacing="1"/>
    </w:pPr>
  </w:style>
  <w:style w:type="paragraph" w:customStyle="1" w:styleId="ConsPlusNormal">
    <w:name w:val="ConsPlusNormal"/>
    <w:link w:val="ConsPlusNormal0"/>
    <w:uiPriority w:val="99"/>
    <w:rsid w:val="005D4704"/>
    <w:pPr>
      <w:autoSpaceDE w:val="0"/>
      <w:autoSpaceDN w:val="0"/>
      <w:adjustRightInd w:val="0"/>
    </w:pPr>
    <w:rPr>
      <w:sz w:val="28"/>
      <w:szCs w:val="28"/>
    </w:rPr>
  </w:style>
  <w:style w:type="paragraph" w:styleId="ad">
    <w:name w:val="List Paragraph"/>
    <w:basedOn w:val="a"/>
    <w:uiPriority w:val="34"/>
    <w:qFormat/>
    <w:rsid w:val="001839FC"/>
    <w:pPr>
      <w:ind w:left="720"/>
      <w:contextualSpacing/>
    </w:pPr>
    <w:rPr>
      <w:sz w:val="28"/>
      <w:szCs w:val="20"/>
    </w:rPr>
  </w:style>
  <w:style w:type="character" w:customStyle="1" w:styleId="apple-converted-space">
    <w:name w:val="apple-converted-space"/>
    <w:uiPriority w:val="99"/>
    <w:rsid w:val="006F06FB"/>
  </w:style>
  <w:style w:type="character" w:customStyle="1" w:styleId="ae">
    <w:name w:val="Обычный (веб) Знак"/>
    <w:rsid w:val="004417D4"/>
    <w:rPr>
      <w:noProof w:val="0"/>
      <w:sz w:val="24"/>
      <w:lang w:val="ru-RU"/>
    </w:rPr>
  </w:style>
  <w:style w:type="paragraph" w:customStyle="1" w:styleId="210">
    <w:name w:val="Основной текст с отступом 21"/>
    <w:basedOn w:val="a"/>
    <w:rsid w:val="004417D4"/>
    <w:pPr>
      <w:suppressAutoHyphens/>
      <w:spacing w:after="120"/>
      <w:ind w:firstLine="720"/>
      <w:jc w:val="center"/>
    </w:pPr>
    <w:rPr>
      <w:b/>
      <w:sz w:val="28"/>
      <w:szCs w:val="20"/>
      <w:lang w:eastAsia="ar-SA"/>
    </w:rPr>
  </w:style>
  <w:style w:type="character" w:customStyle="1" w:styleId="nobr">
    <w:name w:val="nobr"/>
    <w:basedOn w:val="a0"/>
    <w:rsid w:val="00922BCD"/>
  </w:style>
  <w:style w:type="paragraph" w:customStyle="1" w:styleId="Default">
    <w:name w:val="Default"/>
    <w:rsid w:val="00E24D7B"/>
    <w:pPr>
      <w:autoSpaceDE w:val="0"/>
      <w:autoSpaceDN w:val="0"/>
      <w:adjustRightInd w:val="0"/>
    </w:pPr>
    <w:rPr>
      <w:color w:val="000000"/>
      <w:sz w:val="24"/>
      <w:szCs w:val="24"/>
    </w:rPr>
  </w:style>
  <w:style w:type="character" w:customStyle="1" w:styleId="ConsPlusNormal0">
    <w:name w:val="ConsPlusNormal Знак"/>
    <w:link w:val="ConsPlusNormal"/>
    <w:uiPriority w:val="99"/>
    <w:rsid w:val="00D45811"/>
    <w:rPr>
      <w:sz w:val="28"/>
      <w:szCs w:val="28"/>
    </w:rPr>
  </w:style>
  <w:style w:type="character" w:customStyle="1" w:styleId="a4">
    <w:name w:val="Основной текст Знак"/>
    <w:basedOn w:val="a0"/>
    <w:link w:val="a3"/>
    <w:rsid w:val="001E4007"/>
    <w:rPr>
      <w:sz w:val="32"/>
      <w:szCs w:val="24"/>
    </w:rPr>
  </w:style>
  <w:style w:type="paragraph" w:styleId="af">
    <w:name w:val="No Spacing"/>
    <w:uiPriority w:val="1"/>
    <w:qFormat/>
    <w:rsid w:val="009F1364"/>
    <w:rPr>
      <w:rFonts w:asciiTheme="minorHAnsi" w:eastAsiaTheme="minorHAnsi" w:hAnsiTheme="minorHAnsi" w:cstheme="minorBidi"/>
      <w:sz w:val="22"/>
      <w:szCs w:val="22"/>
      <w:lang w:eastAsia="en-US"/>
    </w:rPr>
  </w:style>
  <w:style w:type="paragraph" w:styleId="af0">
    <w:name w:val="Balloon Text"/>
    <w:basedOn w:val="a"/>
    <w:link w:val="af1"/>
    <w:rsid w:val="00224353"/>
    <w:rPr>
      <w:rFonts w:ascii="Tahoma" w:hAnsi="Tahoma" w:cs="Tahoma"/>
      <w:sz w:val="16"/>
      <w:szCs w:val="16"/>
    </w:rPr>
  </w:style>
  <w:style w:type="character" w:customStyle="1" w:styleId="af1">
    <w:name w:val="Текст выноски Знак"/>
    <w:basedOn w:val="a0"/>
    <w:link w:val="af0"/>
    <w:rsid w:val="00224353"/>
    <w:rPr>
      <w:rFonts w:ascii="Tahoma" w:hAnsi="Tahoma" w:cs="Tahoma"/>
      <w:sz w:val="16"/>
      <w:szCs w:val="16"/>
    </w:rPr>
  </w:style>
  <w:style w:type="character" w:customStyle="1" w:styleId="extended-textshort">
    <w:name w:val="extended-text__short"/>
    <w:basedOn w:val="a0"/>
    <w:rsid w:val="00D8610E"/>
  </w:style>
  <w:style w:type="character" w:customStyle="1" w:styleId="a6">
    <w:name w:val="Верхний колонтитул Знак"/>
    <w:basedOn w:val="a0"/>
    <w:link w:val="a5"/>
    <w:uiPriority w:val="99"/>
    <w:rsid w:val="006355CA"/>
    <w:rPr>
      <w:sz w:val="24"/>
      <w:szCs w:val="24"/>
    </w:rPr>
  </w:style>
  <w:style w:type="paragraph" w:styleId="31">
    <w:name w:val="Body Text Indent 3"/>
    <w:basedOn w:val="a"/>
    <w:link w:val="32"/>
    <w:rsid w:val="00DF4757"/>
    <w:pPr>
      <w:spacing w:after="120"/>
      <w:ind w:left="283"/>
    </w:pPr>
    <w:rPr>
      <w:sz w:val="16"/>
      <w:szCs w:val="16"/>
    </w:rPr>
  </w:style>
  <w:style w:type="character" w:customStyle="1" w:styleId="32">
    <w:name w:val="Основной текст с отступом 3 Знак"/>
    <w:basedOn w:val="a0"/>
    <w:link w:val="31"/>
    <w:rsid w:val="00DF4757"/>
    <w:rPr>
      <w:sz w:val="16"/>
      <w:szCs w:val="16"/>
    </w:rPr>
  </w:style>
  <w:style w:type="paragraph" w:styleId="af2">
    <w:name w:val="Body Text First Indent"/>
    <w:basedOn w:val="a3"/>
    <w:link w:val="af3"/>
    <w:rsid w:val="00DF4757"/>
    <w:pPr>
      <w:spacing w:after="120"/>
      <w:ind w:firstLine="210"/>
      <w:jc w:val="left"/>
    </w:pPr>
    <w:rPr>
      <w:sz w:val="24"/>
    </w:rPr>
  </w:style>
  <w:style w:type="character" w:customStyle="1" w:styleId="af3">
    <w:name w:val="Красная строка Знак"/>
    <w:basedOn w:val="a4"/>
    <w:link w:val="af2"/>
    <w:rsid w:val="00DF4757"/>
    <w:rPr>
      <w:sz w:val="24"/>
      <w:szCs w:val="24"/>
    </w:rPr>
  </w:style>
  <w:style w:type="paragraph" w:customStyle="1" w:styleId="p4">
    <w:name w:val="p4"/>
    <w:basedOn w:val="a"/>
    <w:rsid w:val="00DF4757"/>
    <w:pPr>
      <w:spacing w:before="100" w:beforeAutospacing="1" w:after="100" w:afterAutospacing="1"/>
    </w:pPr>
  </w:style>
  <w:style w:type="character" w:customStyle="1" w:styleId="cardmaininfocontent2">
    <w:name w:val="cardmaininfo__content2"/>
    <w:rsid w:val="005B1250"/>
    <w:rPr>
      <w:vanish w:val="0"/>
      <w:webHidden w:val="0"/>
      <w:specVanish w:val="0"/>
    </w:rPr>
  </w:style>
  <w:style w:type="character" w:customStyle="1" w:styleId="aa">
    <w:name w:val="Нижний колонтитул Знак"/>
    <w:basedOn w:val="a0"/>
    <w:link w:val="a9"/>
    <w:uiPriority w:val="99"/>
    <w:rsid w:val="00FC1B0C"/>
    <w:rPr>
      <w:sz w:val="24"/>
      <w:szCs w:val="24"/>
    </w:rPr>
  </w:style>
  <w:style w:type="character" w:customStyle="1" w:styleId="af4">
    <w:name w:val="Основной текст_"/>
    <w:basedOn w:val="a0"/>
    <w:link w:val="33"/>
    <w:rsid w:val="006B2BC7"/>
    <w:rPr>
      <w:sz w:val="21"/>
      <w:szCs w:val="21"/>
      <w:shd w:val="clear" w:color="auto" w:fill="FFFFFF"/>
    </w:rPr>
  </w:style>
  <w:style w:type="paragraph" w:customStyle="1" w:styleId="33">
    <w:name w:val="Основной текст3"/>
    <w:basedOn w:val="a"/>
    <w:link w:val="af4"/>
    <w:rsid w:val="006B2BC7"/>
    <w:pPr>
      <w:shd w:val="clear" w:color="auto" w:fill="FFFFFF"/>
      <w:spacing w:before="300" w:line="264" w:lineRule="exact"/>
      <w:jc w:val="both"/>
    </w:pPr>
    <w:rPr>
      <w:sz w:val="21"/>
      <w:szCs w:val="21"/>
    </w:rPr>
  </w:style>
  <w:style w:type="character" w:customStyle="1" w:styleId="af5">
    <w:name w:val="Основной текст + Полужирный"/>
    <w:basedOn w:val="af4"/>
    <w:rsid w:val="00321EDD"/>
    <w:rPr>
      <w:rFonts w:ascii="Times New Roman" w:eastAsia="Times New Roman" w:hAnsi="Times New Roman" w:cs="Times New Roman"/>
      <w:b/>
      <w:bCs/>
      <w:i w:val="0"/>
      <w:iCs w:val="0"/>
      <w:smallCaps w:val="0"/>
      <w:strike w:val="0"/>
      <w:spacing w:val="0"/>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7804">
      <w:bodyDiv w:val="1"/>
      <w:marLeft w:val="0"/>
      <w:marRight w:val="0"/>
      <w:marTop w:val="0"/>
      <w:marBottom w:val="0"/>
      <w:divBdr>
        <w:top w:val="none" w:sz="0" w:space="0" w:color="auto"/>
        <w:left w:val="none" w:sz="0" w:space="0" w:color="auto"/>
        <w:bottom w:val="none" w:sz="0" w:space="0" w:color="auto"/>
        <w:right w:val="none" w:sz="0" w:space="0" w:color="auto"/>
      </w:divBdr>
    </w:div>
    <w:div w:id="705569916">
      <w:bodyDiv w:val="1"/>
      <w:marLeft w:val="0"/>
      <w:marRight w:val="0"/>
      <w:marTop w:val="0"/>
      <w:marBottom w:val="0"/>
      <w:divBdr>
        <w:top w:val="none" w:sz="0" w:space="0" w:color="auto"/>
        <w:left w:val="none" w:sz="0" w:space="0" w:color="auto"/>
        <w:bottom w:val="none" w:sz="0" w:space="0" w:color="auto"/>
        <w:right w:val="none" w:sz="0" w:space="0" w:color="auto"/>
      </w:divBdr>
    </w:div>
    <w:div w:id="961498618">
      <w:bodyDiv w:val="1"/>
      <w:marLeft w:val="0"/>
      <w:marRight w:val="0"/>
      <w:marTop w:val="0"/>
      <w:marBottom w:val="0"/>
      <w:divBdr>
        <w:top w:val="none" w:sz="0" w:space="0" w:color="auto"/>
        <w:left w:val="none" w:sz="0" w:space="0" w:color="auto"/>
        <w:bottom w:val="none" w:sz="0" w:space="0" w:color="auto"/>
        <w:right w:val="none" w:sz="0" w:space="0" w:color="auto"/>
      </w:divBdr>
    </w:div>
    <w:div w:id="1043599223">
      <w:bodyDiv w:val="1"/>
      <w:marLeft w:val="0"/>
      <w:marRight w:val="0"/>
      <w:marTop w:val="0"/>
      <w:marBottom w:val="0"/>
      <w:divBdr>
        <w:top w:val="none" w:sz="0" w:space="0" w:color="auto"/>
        <w:left w:val="none" w:sz="0" w:space="0" w:color="auto"/>
        <w:bottom w:val="none" w:sz="0" w:space="0" w:color="auto"/>
        <w:right w:val="none" w:sz="0" w:space="0" w:color="auto"/>
      </w:divBdr>
    </w:div>
    <w:div w:id="154475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6DEFA52A0EDAF0FA631F4E2F54670CAEB035CA572D8CD668674336567A1FF786AFE2F65332C6E68A5E11RCp0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12F547B-7ADC-430F-A657-F629B92E7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5317</TotalTime>
  <Pages>7</Pages>
  <Words>2818</Words>
  <Characters>16063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Структура  ежемесячной аналитической записки субъекта Российской Федерации</vt:lpstr>
    </vt:vector>
  </TitlesOfParts>
  <Company/>
  <LinksUpToDate>false</LinksUpToDate>
  <CharactersWithSpaces>18844</CharactersWithSpaces>
  <SharedDoc>false</SharedDoc>
  <HLinks>
    <vt:vector size="24" baseType="variant">
      <vt:variant>
        <vt:i4>2949145</vt:i4>
      </vt:variant>
      <vt:variant>
        <vt:i4>8</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YANDEX_23</vt:lpwstr>
      </vt:variant>
      <vt:variant>
        <vt:i4>2949145</vt:i4>
      </vt:variant>
      <vt:variant>
        <vt:i4>6</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YANDEX_21</vt:lpwstr>
      </vt:variant>
      <vt:variant>
        <vt:i4>2949145</vt:i4>
      </vt:variant>
      <vt:variant>
        <vt:i4>3</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YANDEX_22</vt:lpwstr>
      </vt:variant>
      <vt:variant>
        <vt:i4>2949145</vt:i4>
      </vt:variant>
      <vt:variant>
        <vt:i4>0</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ежемесячной аналитической записки субъекта Российской Федерации</dc:title>
  <dc:creator>Тябин К.В.</dc:creator>
  <cp:lastModifiedBy>economika</cp:lastModifiedBy>
  <cp:revision>788</cp:revision>
  <cp:lastPrinted>2024-11-20T10:57:00Z</cp:lastPrinted>
  <dcterms:created xsi:type="dcterms:W3CDTF">2020-06-18T06:43:00Z</dcterms:created>
  <dcterms:modified xsi:type="dcterms:W3CDTF">2024-11-21T11:02:00Z</dcterms:modified>
</cp:coreProperties>
</file>