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5D0" w:rsidRPr="00E625D0" w:rsidRDefault="00E625D0" w:rsidP="00E625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625D0">
        <w:rPr>
          <w:rFonts w:ascii="Times New Roman" w:hAnsi="Times New Roman" w:cs="Times New Roman"/>
          <w:sz w:val="28"/>
          <w:szCs w:val="28"/>
        </w:rPr>
        <w:t xml:space="preserve">Основные характеристики </w:t>
      </w:r>
      <w:r w:rsidR="00D40535">
        <w:rPr>
          <w:rFonts w:ascii="Times New Roman" w:hAnsi="Times New Roman" w:cs="Times New Roman"/>
          <w:sz w:val="28"/>
          <w:szCs w:val="28"/>
        </w:rPr>
        <w:t>местного</w:t>
      </w:r>
      <w:r w:rsidRPr="00E625D0">
        <w:rPr>
          <w:rFonts w:ascii="Times New Roman" w:hAnsi="Times New Roman" w:cs="Times New Roman"/>
          <w:sz w:val="28"/>
          <w:szCs w:val="28"/>
        </w:rPr>
        <w:t xml:space="preserve"> бюджета на 202</w:t>
      </w:r>
      <w:r w:rsidR="002060A7">
        <w:rPr>
          <w:rFonts w:ascii="Times New Roman" w:hAnsi="Times New Roman" w:cs="Times New Roman"/>
          <w:sz w:val="28"/>
          <w:szCs w:val="28"/>
        </w:rPr>
        <w:t>5</w:t>
      </w:r>
      <w:r w:rsidRPr="00E625D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060A7">
        <w:rPr>
          <w:rFonts w:ascii="Times New Roman" w:hAnsi="Times New Roman" w:cs="Times New Roman"/>
          <w:sz w:val="28"/>
          <w:szCs w:val="28"/>
        </w:rPr>
        <w:t>6</w:t>
      </w:r>
      <w:r w:rsidRPr="00E625D0">
        <w:rPr>
          <w:rFonts w:ascii="Times New Roman" w:hAnsi="Times New Roman" w:cs="Times New Roman"/>
          <w:sz w:val="28"/>
          <w:szCs w:val="28"/>
        </w:rPr>
        <w:t xml:space="preserve"> и 202</w:t>
      </w:r>
      <w:r w:rsidR="002060A7">
        <w:rPr>
          <w:rFonts w:ascii="Times New Roman" w:hAnsi="Times New Roman" w:cs="Times New Roman"/>
          <w:sz w:val="28"/>
          <w:szCs w:val="28"/>
        </w:rPr>
        <w:t>7</w:t>
      </w:r>
      <w:r w:rsidRPr="00E625D0">
        <w:rPr>
          <w:rFonts w:ascii="Times New Roman" w:hAnsi="Times New Roman" w:cs="Times New Roman"/>
          <w:sz w:val="28"/>
          <w:szCs w:val="28"/>
        </w:rPr>
        <w:t xml:space="preserve"> годов </w:t>
      </w:r>
    </w:p>
    <w:p w:rsidR="00E625D0" w:rsidRDefault="00E625D0" w:rsidP="00E625D0">
      <w:pPr>
        <w:jc w:val="right"/>
        <w:rPr>
          <w:rFonts w:ascii="Times New Roman" w:hAnsi="Times New Roman" w:cs="Times New Roman"/>
          <w:sz w:val="28"/>
          <w:szCs w:val="28"/>
        </w:rPr>
      </w:pPr>
      <w:r w:rsidRPr="00E625D0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9411" w:type="dxa"/>
        <w:tblInd w:w="108" w:type="dxa"/>
        <w:tblLook w:val="04A0" w:firstRow="1" w:lastRow="0" w:firstColumn="1" w:lastColumn="0" w:noHBand="0" w:noVBand="1"/>
      </w:tblPr>
      <w:tblGrid>
        <w:gridCol w:w="4260"/>
        <w:gridCol w:w="1694"/>
        <w:gridCol w:w="1818"/>
        <w:gridCol w:w="1639"/>
      </w:tblGrid>
      <w:tr w:rsidR="002060A7" w:rsidRPr="002060A7" w:rsidTr="00B44608">
        <w:trPr>
          <w:trHeight w:val="330"/>
        </w:trPr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Показатель / период</w:t>
            </w:r>
          </w:p>
        </w:tc>
        <w:tc>
          <w:tcPr>
            <w:tcW w:w="1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2027год</w:t>
            </w:r>
          </w:p>
        </w:tc>
      </w:tr>
      <w:tr w:rsidR="002060A7" w:rsidRPr="002060A7" w:rsidTr="006C0323">
        <w:trPr>
          <w:trHeight w:val="955"/>
        </w:trPr>
        <w:tc>
          <w:tcPr>
            <w:tcW w:w="4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местного бюджета, в том числе: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>261 141 143,45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>219 006 317,09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>223 743 844,09</w:t>
            </w:r>
          </w:p>
        </w:tc>
      </w:tr>
      <w:tr w:rsidR="002060A7" w:rsidRPr="002060A7" w:rsidTr="00B44608">
        <w:trPr>
          <w:trHeight w:val="795"/>
        </w:trPr>
        <w:tc>
          <w:tcPr>
            <w:tcW w:w="4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Налоговые и неналоговые доходы, в т.</w:t>
            </w:r>
            <w:r w:rsidR="006C0323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89 653 000,00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57 262 000,00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63 370 000,00</w:t>
            </w:r>
          </w:p>
        </w:tc>
      </w:tr>
      <w:tr w:rsidR="002060A7" w:rsidRPr="002060A7" w:rsidTr="00B44608">
        <w:trPr>
          <w:trHeight w:val="330"/>
        </w:trPr>
        <w:tc>
          <w:tcPr>
            <w:tcW w:w="4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43 058 000,00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46 373 000,00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50 083 000,00</w:t>
            </w:r>
          </w:p>
        </w:tc>
      </w:tr>
      <w:tr w:rsidR="002060A7" w:rsidRPr="002060A7" w:rsidTr="00B44608">
        <w:trPr>
          <w:trHeight w:val="330"/>
        </w:trPr>
        <w:tc>
          <w:tcPr>
            <w:tcW w:w="4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  <w:t>Акцизы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7 717 000,00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7 804 000,00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10 115 000,00</w:t>
            </w:r>
          </w:p>
        </w:tc>
      </w:tr>
      <w:tr w:rsidR="002060A7" w:rsidRPr="002060A7" w:rsidTr="00B44608">
        <w:trPr>
          <w:trHeight w:val="630"/>
        </w:trPr>
        <w:tc>
          <w:tcPr>
            <w:tcW w:w="4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Налог на совокупный доход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1 233 000,</w:t>
            </w:r>
            <w:bookmarkStart w:id="0" w:name="_GoBack"/>
            <w:bookmarkEnd w:id="0"/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1 280 000,00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1 357 000,00</w:t>
            </w:r>
          </w:p>
        </w:tc>
      </w:tr>
      <w:tr w:rsidR="002060A7" w:rsidRPr="002060A7" w:rsidTr="00B44608">
        <w:trPr>
          <w:trHeight w:val="315"/>
        </w:trPr>
        <w:tc>
          <w:tcPr>
            <w:tcW w:w="4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  <w:t>Госпошлина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580 000,00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590 000,00</w:t>
            </w:r>
          </w:p>
        </w:tc>
      </w:tr>
      <w:tr w:rsidR="002060A7" w:rsidRPr="002060A7" w:rsidTr="00B44608">
        <w:trPr>
          <w:trHeight w:val="1140"/>
        </w:trPr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right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403 000,00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right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403 000,00</w:t>
            </w:r>
          </w:p>
        </w:tc>
        <w:tc>
          <w:tcPr>
            <w:tcW w:w="1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right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403 000,00</w:t>
            </w:r>
          </w:p>
        </w:tc>
      </w:tr>
      <w:tr w:rsidR="002060A7" w:rsidRPr="002060A7" w:rsidTr="00B44608">
        <w:trPr>
          <w:trHeight w:val="675"/>
        </w:trPr>
        <w:tc>
          <w:tcPr>
            <w:tcW w:w="4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060A7" w:rsidRPr="002060A7" w:rsidTr="00B44608">
        <w:trPr>
          <w:trHeight w:val="630"/>
        </w:trPr>
        <w:tc>
          <w:tcPr>
            <w:tcW w:w="4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480 000,00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480 000,00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480 000,00</w:t>
            </w:r>
          </w:p>
        </w:tc>
      </w:tr>
      <w:tr w:rsidR="002060A7" w:rsidRPr="002060A7" w:rsidTr="00B44608">
        <w:trPr>
          <w:trHeight w:val="585"/>
        </w:trPr>
        <w:tc>
          <w:tcPr>
            <w:tcW w:w="4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36 000 000,00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060A7" w:rsidRPr="002060A7" w:rsidTr="00B44608">
        <w:trPr>
          <w:trHeight w:val="330"/>
        </w:trPr>
        <w:tc>
          <w:tcPr>
            <w:tcW w:w="4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182 000,00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182 000,00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182 000,00</w:t>
            </w:r>
          </w:p>
        </w:tc>
      </w:tr>
      <w:tr w:rsidR="002060A7" w:rsidRPr="002060A7" w:rsidTr="00B44608">
        <w:trPr>
          <w:trHeight w:val="330"/>
        </w:trPr>
        <w:tc>
          <w:tcPr>
            <w:tcW w:w="4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Безвозмездные поступления, в том числе: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>171 488 143,45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>161 744 317,09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>160 373 844,09</w:t>
            </w:r>
          </w:p>
        </w:tc>
      </w:tr>
      <w:tr w:rsidR="002060A7" w:rsidRPr="002060A7" w:rsidTr="00B44608">
        <w:trPr>
          <w:trHeight w:val="330"/>
        </w:trPr>
        <w:tc>
          <w:tcPr>
            <w:tcW w:w="4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32 977 100,00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25 619 000,00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24 878 000,00</w:t>
            </w:r>
          </w:p>
        </w:tc>
      </w:tr>
      <w:tr w:rsidR="002060A7" w:rsidRPr="002060A7" w:rsidTr="00B44608">
        <w:trPr>
          <w:trHeight w:val="330"/>
        </w:trPr>
        <w:tc>
          <w:tcPr>
            <w:tcW w:w="4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8 555 844,00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3 169 734,95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2 153 890,95</w:t>
            </w:r>
          </w:p>
        </w:tc>
      </w:tr>
      <w:tr w:rsidR="002060A7" w:rsidRPr="002060A7" w:rsidTr="00B44608">
        <w:trPr>
          <w:trHeight w:val="330"/>
        </w:trPr>
        <w:tc>
          <w:tcPr>
            <w:tcW w:w="4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128 554 065,45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131 516 732,14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131 887 497,14</w:t>
            </w:r>
          </w:p>
        </w:tc>
      </w:tr>
      <w:tr w:rsidR="002060A7" w:rsidRPr="002060A7" w:rsidTr="00B44608">
        <w:trPr>
          <w:trHeight w:val="330"/>
        </w:trPr>
        <w:tc>
          <w:tcPr>
            <w:tcW w:w="4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1 401 134,00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1 438 850,00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1 454 456,00</w:t>
            </w:r>
          </w:p>
        </w:tc>
      </w:tr>
      <w:tr w:rsidR="002060A7" w:rsidRPr="002060A7" w:rsidTr="00B44608">
        <w:trPr>
          <w:trHeight w:val="330"/>
        </w:trPr>
        <w:tc>
          <w:tcPr>
            <w:tcW w:w="4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районного бюджета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>261 141 143,45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>219 006 317,09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>223 743 844,09</w:t>
            </w:r>
          </w:p>
        </w:tc>
      </w:tr>
      <w:tr w:rsidR="002060A7" w:rsidRPr="002060A7" w:rsidTr="00B44608">
        <w:trPr>
          <w:trHeight w:val="330"/>
        </w:trPr>
        <w:tc>
          <w:tcPr>
            <w:tcW w:w="4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</w:t>
            </w:r>
            <w:proofErr w:type="gramStart"/>
            <w:r w:rsidRPr="002060A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(-) / </w:t>
            </w:r>
            <w:proofErr w:type="gramEnd"/>
            <w:r w:rsidRPr="002060A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 (+)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60A7" w:rsidRPr="002060A7" w:rsidRDefault="002060A7" w:rsidP="002060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60A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B7575D" w:rsidRDefault="00B7575D" w:rsidP="00E625D0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B757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B3F"/>
    <w:rsid w:val="00172DE7"/>
    <w:rsid w:val="002060A7"/>
    <w:rsid w:val="003D5B66"/>
    <w:rsid w:val="003E3B3F"/>
    <w:rsid w:val="00642F66"/>
    <w:rsid w:val="006C0323"/>
    <w:rsid w:val="00B7575D"/>
    <w:rsid w:val="00D40535"/>
    <w:rsid w:val="00E625D0"/>
    <w:rsid w:val="00F5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9</cp:revision>
  <dcterms:created xsi:type="dcterms:W3CDTF">2021-12-17T09:56:00Z</dcterms:created>
  <dcterms:modified xsi:type="dcterms:W3CDTF">2024-11-15T11:40:00Z</dcterms:modified>
</cp:coreProperties>
</file>