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C0A9F">
        <w:rPr>
          <w:rFonts w:ascii="Times New Roman" w:hAnsi="Times New Roman" w:cs="Times New Roman"/>
          <w:bCs/>
          <w:sz w:val="40"/>
          <w:szCs w:val="40"/>
        </w:rPr>
        <w:t>Заключение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>Контрольно-счётной палаты Рогнединского района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на проект решения 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 районного Совета народных депутатов «О бюджете Рогнединского муниципального района Брянской области на 202</w:t>
      </w:r>
      <w:r w:rsidR="004C758F">
        <w:rPr>
          <w:rFonts w:ascii="Times New Roman" w:hAnsi="Times New Roman" w:cs="Times New Roman"/>
          <w:bCs/>
          <w:sz w:val="36"/>
          <w:szCs w:val="36"/>
        </w:rPr>
        <w:t>5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 и на плановый период 202</w:t>
      </w:r>
      <w:r w:rsidR="004C758F">
        <w:rPr>
          <w:rFonts w:ascii="Times New Roman" w:hAnsi="Times New Roman" w:cs="Times New Roman"/>
          <w:bCs/>
          <w:sz w:val="36"/>
          <w:szCs w:val="36"/>
        </w:rPr>
        <w:t>6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и 202</w:t>
      </w:r>
      <w:r w:rsidR="004C758F">
        <w:rPr>
          <w:rFonts w:ascii="Times New Roman" w:hAnsi="Times New Roman" w:cs="Times New Roman"/>
          <w:bCs/>
          <w:sz w:val="36"/>
          <w:szCs w:val="36"/>
        </w:rPr>
        <w:t>7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годов»</w:t>
      </w:r>
    </w:p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Рогнедино</w:t>
      </w:r>
    </w:p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75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7D14" w:rsidRPr="00DD16F9" w:rsidRDefault="00E57D14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 Рогнединского района на проект решения Рогнединского районного Совета народных депутатов  «О бюджете  Рогнединского муниципального района Брянской области на 202</w:t>
      </w:r>
      <w:r w:rsidR="007422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42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42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Рогнединского района»,  правовыми актами федерального,  областного законодательства и муниципальными правовыми актами Рогнединского муниципального района.</w:t>
      </w:r>
    </w:p>
    <w:p w:rsidR="00E57D14" w:rsidRDefault="00E57D14" w:rsidP="00194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Рогнединского районного Совета народных депутатов  </w:t>
      </w:r>
      <w:r w:rsidR="003B5B9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  Рогнединского муниципального района Брянской области на 202</w:t>
      </w:r>
      <w:r w:rsidR="007422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42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42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507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Рогнединского района </w:t>
      </w:r>
      <w:r w:rsidR="003B5B9D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>на рассмотрение в Рогнединский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Рогнединского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</w:t>
      </w:r>
      <w:r w:rsidR="0019459B">
        <w:rPr>
          <w:rFonts w:ascii="Times New Roman" w:hAnsi="Times New Roman" w:cs="Times New Roman"/>
          <w:sz w:val="28"/>
          <w:szCs w:val="28"/>
        </w:rPr>
        <w:t>22</w:t>
      </w:r>
      <w:r w:rsidR="005A03DB">
        <w:rPr>
          <w:rFonts w:ascii="Times New Roman" w:hAnsi="Times New Roman" w:cs="Times New Roman"/>
          <w:sz w:val="28"/>
          <w:szCs w:val="28"/>
        </w:rPr>
        <w:t>.1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>.202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19459B">
        <w:rPr>
          <w:rFonts w:ascii="Times New Roman" w:hAnsi="Times New Roman" w:cs="Times New Roman"/>
          <w:sz w:val="28"/>
          <w:szCs w:val="28"/>
        </w:rPr>
        <w:t>167</w:t>
      </w:r>
      <w:r w:rsidR="005A03DB">
        <w:rPr>
          <w:rFonts w:ascii="Times New Roman" w:hAnsi="Times New Roman" w:cs="Times New Roman"/>
          <w:sz w:val="28"/>
          <w:szCs w:val="28"/>
        </w:rPr>
        <w:t xml:space="preserve">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9459B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районного бюджета муниципального образования «Рогнединский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42243C" w:rsidRPr="0042243C" w:rsidRDefault="0019459B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8D245D">
        <w:rPr>
          <w:rFonts w:ascii="Times New Roman" w:hAnsi="Times New Roman" w:cs="Times New Roman"/>
          <w:sz w:val="28"/>
          <w:szCs w:val="28"/>
        </w:rPr>
        <w:t>Рогнедин</w:t>
      </w:r>
      <w:r w:rsidR="0042243C" w:rsidRPr="0042243C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99585C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</w:t>
      </w:r>
      <w:r w:rsidR="0074228E">
        <w:rPr>
          <w:rFonts w:ascii="Times New Roman" w:hAnsi="Times New Roman" w:cs="Times New Roman"/>
          <w:sz w:val="28"/>
          <w:szCs w:val="28"/>
        </w:rPr>
        <w:t>5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4228E">
        <w:rPr>
          <w:rFonts w:ascii="Times New Roman" w:hAnsi="Times New Roman" w:cs="Times New Roman"/>
          <w:sz w:val="28"/>
          <w:szCs w:val="28"/>
        </w:rPr>
        <w:t>6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74228E">
        <w:rPr>
          <w:rFonts w:ascii="Times New Roman" w:hAnsi="Times New Roman" w:cs="Times New Roman"/>
          <w:sz w:val="28"/>
          <w:szCs w:val="28"/>
        </w:rPr>
        <w:t>7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2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E22166">
        <w:rPr>
          <w:rFonts w:ascii="Times New Roman" w:hAnsi="Times New Roman" w:cs="Times New Roman"/>
          <w:sz w:val="28"/>
          <w:szCs w:val="28"/>
        </w:rPr>
        <w:t>261141143,45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E22166">
        <w:rPr>
          <w:rFonts w:ascii="Times New Roman" w:hAnsi="Times New Roman" w:cs="Times New Roman"/>
          <w:sz w:val="28"/>
          <w:szCs w:val="28"/>
        </w:rPr>
        <w:t>89653000</w:t>
      </w:r>
      <w:r w:rsidR="003B5B9D">
        <w:rPr>
          <w:rFonts w:ascii="Times New Roman" w:hAnsi="Times New Roman" w:cs="Times New Roman"/>
          <w:sz w:val="28"/>
          <w:szCs w:val="28"/>
        </w:rPr>
        <w:t>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E22166">
        <w:rPr>
          <w:rFonts w:ascii="Times New Roman" w:hAnsi="Times New Roman" w:cs="Times New Roman"/>
          <w:sz w:val="28"/>
          <w:szCs w:val="28"/>
        </w:rPr>
        <w:t>261141143,45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E22166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E22166">
        <w:rPr>
          <w:rFonts w:ascii="Times New Roman" w:hAnsi="Times New Roman" w:cs="Times New Roman"/>
          <w:sz w:val="28"/>
          <w:szCs w:val="28"/>
        </w:rPr>
        <w:t>7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 w:rsidR="00E22166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2166">
        <w:rPr>
          <w:rFonts w:ascii="Times New Roman" w:hAnsi="Times New Roman" w:cs="Times New Roman"/>
          <w:sz w:val="28"/>
          <w:szCs w:val="28"/>
        </w:rPr>
        <w:t>219006317,09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E22166">
        <w:rPr>
          <w:rFonts w:ascii="Times New Roman" w:hAnsi="Times New Roman" w:cs="Times New Roman"/>
          <w:sz w:val="28"/>
          <w:szCs w:val="28"/>
        </w:rPr>
        <w:t>57262000,00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>рублей, и на 202</w:t>
      </w:r>
      <w:r w:rsidR="00E22166">
        <w:rPr>
          <w:rFonts w:ascii="Times New Roman" w:hAnsi="Times New Roman" w:cs="Times New Roman"/>
          <w:sz w:val="28"/>
          <w:szCs w:val="28"/>
        </w:rPr>
        <w:t>7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2166">
        <w:rPr>
          <w:rFonts w:ascii="Times New Roman" w:hAnsi="Times New Roman" w:cs="Times New Roman"/>
          <w:sz w:val="28"/>
          <w:szCs w:val="28"/>
        </w:rPr>
        <w:t>223743844,09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3B5B9D">
        <w:rPr>
          <w:rFonts w:ascii="Times New Roman" w:hAnsi="Times New Roman" w:cs="Times New Roman"/>
          <w:sz w:val="28"/>
          <w:szCs w:val="28"/>
        </w:rPr>
        <w:t xml:space="preserve"> </w:t>
      </w:r>
      <w:r w:rsidR="00E22166">
        <w:rPr>
          <w:rFonts w:ascii="Times New Roman" w:hAnsi="Times New Roman" w:cs="Times New Roman"/>
          <w:sz w:val="28"/>
          <w:szCs w:val="28"/>
        </w:rPr>
        <w:t>63370</w:t>
      </w:r>
      <w:r w:rsidR="003B5B9D">
        <w:rPr>
          <w:rFonts w:ascii="Times New Roman" w:hAnsi="Times New Roman" w:cs="Times New Roman"/>
          <w:sz w:val="28"/>
          <w:szCs w:val="28"/>
        </w:rPr>
        <w:t>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 w:rsidR="00E22166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EE68E1">
        <w:rPr>
          <w:rFonts w:ascii="Times New Roman" w:hAnsi="Times New Roman" w:cs="Times New Roman"/>
          <w:sz w:val="28"/>
          <w:szCs w:val="28"/>
        </w:rPr>
        <w:t xml:space="preserve"> </w:t>
      </w:r>
      <w:r w:rsidR="00E22166">
        <w:rPr>
          <w:rFonts w:ascii="Times New Roman" w:hAnsi="Times New Roman" w:cs="Times New Roman"/>
          <w:sz w:val="28"/>
          <w:szCs w:val="28"/>
        </w:rPr>
        <w:t>219006317,09</w:t>
      </w:r>
      <w:r w:rsidR="00BC2F6A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5B9D">
        <w:rPr>
          <w:rFonts w:ascii="Times New Roman" w:hAnsi="Times New Roman" w:cs="Times New Roman"/>
          <w:sz w:val="28"/>
          <w:szCs w:val="28"/>
        </w:rPr>
        <w:t>ей</w:t>
      </w:r>
      <w:r w:rsidR="00BC2F6A">
        <w:rPr>
          <w:rFonts w:ascii="Times New Roman" w:hAnsi="Times New Roman" w:cs="Times New Roman"/>
          <w:sz w:val="28"/>
          <w:szCs w:val="28"/>
        </w:rPr>
        <w:t>, на 202</w:t>
      </w:r>
      <w:r w:rsidR="00E22166">
        <w:rPr>
          <w:rFonts w:ascii="Times New Roman" w:hAnsi="Times New Roman" w:cs="Times New Roman"/>
          <w:sz w:val="28"/>
          <w:szCs w:val="28"/>
        </w:rPr>
        <w:t>7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2166">
        <w:rPr>
          <w:rFonts w:ascii="Times New Roman" w:hAnsi="Times New Roman" w:cs="Times New Roman"/>
          <w:sz w:val="28"/>
          <w:szCs w:val="28"/>
        </w:rPr>
        <w:t>223743844,09</w:t>
      </w:r>
      <w:r w:rsidR="00BC2F6A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на 202</w:t>
      </w:r>
      <w:r w:rsidR="00E22166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2166">
        <w:rPr>
          <w:rFonts w:ascii="Times New Roman" w:hAnsi="Times New Roman" w:cs="Times New Roman"/>
          <w:sz w:val="28"/>
          <w:szCs w:val="28"/>
        </w:rPr>
        <w:t>2072025</w:t>
      </w:r>
      <w:r w:rsidR="003B5B9D">
        <w:rPr>
          <w:rFonts w:ascii="Times New Roman" w:hAnsi="Times New Roman" w:cs="Times New Roman"/>
          <w:sz w:val="28"/>
          <w:szCs w:val="28"/>
        </w:rPr>
        <w:t>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E22166">
        <w:rPr>
          <w:rFonts w:ascii="Times New Roman" w:hAnsi="Times New Roman" w:cs="Times New Roman"/>
          <w:sz w:val="28"/>
          <w:szCs w:val="28"/>
        </w:rPr>
        <w:t>7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3AB0">
        <w:rPr>
          <w:rFonts w:ascii="Times New Roman" w:hAnsi="Times New Roman" w:cs="Times New Roman"/>
          <w:sz w:val="28"/>
          <w:szCs w:val="28"/>
        </w:rPr>
        <w:t>4412400</w:t>
      </w:r>
      <w:r w:rsidR="000A2A39">
        <w:rPr>
          <w:rFonts w:ascii="Times New Roman" w:hAnsi="Times New Roman" w:cs="Times New Roman"/>
          <w:sz w:val="28"/>
          <w:szCs w:val="28"/>
        </w:rPr>
        <w:t>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 w:rsidR="005A3AB0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BC2F6A">
        <w:rPr>
          <w:rFonts w:ascii="Times New Roman" w:hAnsi="Times New Roman" w:cs="Times New Roman"/>
          <w:sz w:val="28"/>
          <w:szCs w:val="28"/>
        </w:rPr>
        <w:t>год в сумме 0,00 рублей, на 202</w:t>
      </w:r>
      <w:r w:rsidR="005A3AB0">
        <w:rPr>
          <w:rFonts w:ascii="Times New Roman" w:hAnsi="Times New Roman" w:cs="Times New Roman"/>
          <w:sz w:val="28"/>
          <w:szCs w:val="28"/>
        </w:rPr>
        <w:t>7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4A3E4D" w:rsidRDefault="004A3E4D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884AB1" w:rsidRDefault="00E57D14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Параметры прогноза исходных экономических показателей </w:t>
      </w:r>
    </w:p>
    <w:p w:rsidR="00E57D14" w:rsidRPr="00884AB1" w:rsidRDefault="00E57D14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Рогнединского районного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бюджете  </w:t>
      </w:r>
      <w:r w:rsidRPr="00D377D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Рогнединского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 w:rsidR="00826B8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26B8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26B8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57D14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Базой для разработки прогноза социально-экономического развития </w:t>
      </w:r>
      <w:r w:rsidR="00F36C25">
        <w:rPr>
          <w:rFonts w:ascii="Times New Roman" w:hAnsi="Times New Roman" w:cs="Times New Roman"/>
          <w:sz w:val="28"/>
          <w:szCs w:val="28"/>
        </w:rPr>
        <w:t xml:space="preserve">Рогнединского </w:t>
      </w:r>
      <w:r w:rsidRPr="00A3461F">
        <w:rPr>
          <w:rFonts w:ascii="Times New Roman" w:hAnsi="Times New Roman" w:cs="Times New Roman"/>
          <w:sz w:val="28"/>
          <w:szCs w:val="28"/>
        </w:rPr>
        <w:t>района на 202</w:t>
      </w:r>
      <w:r w:rsidR="00EF61ED">
        <w:rPr>
          <w:rFonts w:ascii="Times New Roman" w:hAnsi="Times New Roman" w:cs="Times New Roman"/>
          <w:sz w:val="28"/>
          <w:szCs w:val="28"/>
        </w:rPr>
        <w:t>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EF61ED">
        <w:rPr>
          <w:rFonts w:ascii="Times New Roman" w:hAnsi="Times New Roman" w:cs="Times New Roman"/>
          <w:sz w:val="28"/>
          <w:szCs w:val="28"/>
        </w:rPr>
        <w:t>6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EF61ED">
        <w:rPr>
          <w:rFonts w:ascii="Times New Roman" w:hAnsi="Times New Roman" w:cs="Times New Roman"/>
          <w:sz w:val="28"/>
          <w:szCs w:val="28"/>
        </w:rPr>
        <w:t>7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AD">
        <w:rPr>
          <w:rFonts w:ascii="Times New Roman" w:hAnsi="Times New Roman" w:cs="Times New Roman"/>
          <w:sz w:val="28"/>
          <w:szCs w:val="28"/>
        </w:rPr>
        <w:t>ов</w:t>
      </w:r>
      <w:r w:rsidRPr="00A3461F">
        <w:rPr>
          <w:rFonts w:ascii="Times New Roman" w:hAnsi="Times New Roman" w:cs="Times New Roman"/>
          <w:sz w:val="28"/>
          <w:szCs w:val="28"/>
        </w:rPr>
        <w:t xml:space="preserve"> являются основные </w:t>
      </w:r>
      <w:r w:rsidR="000C575A">
        <w:rPr>
          <w:rFonts w:ascii="Times New Roman" w:hAnsi="Times New Roman" w:cs="Times New Roman"/>
          <w:sz w:val="28"/>
          <w:szCs w:val="28"/>
        </w:rPr>
        <w:t xml:space="preserve"> </w:t>
      </w:r>
      <w:r w:rsidRPr="00A3461F">
        <w:rPr>
          <w:rFonts w:ascii="Times New Roman" w:hAnsi="Times New Roman" w:cs="Times New Roman"/>
          <w:sz w:val="28"/>
          <w:szCs w:val="28"/>
        </w:rPr>
        <w:t xml:space="preserve">показатели социально-экономического развития района </w:t>
      </w:r>
      <w:r w:rsidR="00F36C25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Pr="00A3461F">
        <w:rPr>
          <w:rFonts w:ascii="Times New Roman" w:hAnsi="Times New Roman" w:cs="Times New Roman"/>
          <w:sz w:val="28"/>
          <w:szCs w:val="28"/>
        </w:rPr>
        <w:t>за предыдущие годы, итоги за отчетный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61ED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</w:t>
      </w:r>
      <w:r w:rsidR="00F36C25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</w:t>
      </w:r>
      <w:r w:rsidRPr="00A3461F">
        <w:rPr>
          <w:rFonts w:ascii="Times New Roman" w:hAnsi="Times New Roman" w:cs="Times New Roman"/>
          <w:sz w:val="28"/>
          <w:szCs w:val="28"/>
        </w:rPr>
        <w:t>экономики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0C575A">
        <w:rPr>
          <w:rFonts w:ascii="Times New Roman" w:hAnsi="Times New Roman" w:cs="Times New Roman"/>
          <w:sz w:val="28"/>
          <w:szCs w:val="28"/>
        </w:rPr>
        <w:t xml:space="preserve">,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EF61ED">
        <w:rPr>
          <w:rFonts w:ascii="Times New Roman" w:hAnsi="Times New Roman" w:cs="Times New Roman"/>
          <w:sz w:val="28"/>
          <w:szCs w:val="28"/>
        </w:rPr>
        <w:t>7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237F" w:rsidRPr="00A3461F" w:rsidRDefault="0098237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8237F"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826B88">
        <w:rPr>
          <w:rFonts w:ascii="Times New Roman" w:hAnsi="Times New Roman"/>
          <w:sz w:val="28"/>
          <w:szCs w:val="28"/>
        </w:rPr>
        <w:t>5</w:t>
      </w:r>
      <w:r w:rsidRPr="009823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26B88">
        <w:rPr>
          <w:rFonts w:ascii="Times New Roman" w:hAnsi="Times New Roman"/>
          <w:sz w:val="28"/>
          <w:szCs w:val="28"/>
        </w:rPr>
        <w:t>6</w:t>
      </w:r>
      <w:r w:rsidR="00094BF7">
        <w:rPr>
          <w:rFonts w:ascii="Times New Roman" w:hAnsi="Times New Roman"/>
          <w:sz w:val="28"/>
          <w:szCs w:val="28"/>
        </w:rPr>
        <w:t xml:space="preserve"> и 202</w:t>
      </w:r>
      <w:r w:rsidR="00826B88">
        <w:rPr>
          <w:rFonts w:ascii="Times New Roman" w:hAnsi="Times New Roman"/>
          <w:sz w:val="28"/>
          <w:szCs w:val="28"/>
        </w:rPr>
        <w:t>7</w:t>
      </w:r>
      <w:r w:rsidRPr="0098237F">
        <w:rPr>
          <w:rFonts w:ascii="Times New Roman" w:hAnsi="Times New Roman"/>
          <w:sz w:val="28"/>
          <w:szCs w:val="28"/>
        </w:rPr>
        <w:t xml:space="preserve"> годов</w:t>
      </w:r>
      <w:r w:rsidR="00E27086">
        <w:rPr>
          <w:rFonts w:ascii="Times New Roman" w:hAnsi="Times New Roman"/>
          <w:sz w:val="28"/>
          <w:szCs w:val="28"/>
        </w:rPr>
        <w:t xml:space="preserve">, </w:t>
      </w:r>
      <w:r w:rsidRPr="0098237F">
        <w:rPr>
          <w:rFonts w:ascii="Times New Roman" w:hAnsi="Times New Roman"/>
          <w:sz w:val="28"/>
          <w:szCs w:val="28"/>
        </w:rPr>
        <w:t>учтены принимаемые меры экономической политики,</w:t>
      </w:r>
      <w:r w:rsidR="000C575A">
        <w:rPr>
          <w:rFonts w:ascii="Times New Roman" w:hAnsi="Times New Roman"/>
          <w:sz w:val="28"/>
          <w:szCs w:val="28"/>
        </w:rPr>
        <w:t xml:space="preserve"> </w:t>
      </w:r>
      <w:r w:rsidRPr="0098237F">
        <w:rPr>
          <w:rFonts w:ascii="Times New Roman" w:hAnsi="Times New Roman"/>
          <w:sz w:val="28"/>
          <w:szCs w:val="28"/>
        </w:rPr>
        <w:t>плана первоочередных мероприятий</w:t>
      </w:r>
      <w:r w:rsidR="00094BF7">
        <w:rPr>
          <w:rFonts w:ascii="Times New Roman" w:hAnsi="Times New Roman"/>
          <w:sz w:val="28"/>
          <w:szCs w:val="28"/>
        </w:rPr>
        <w:t>,</w:t>
      </w:r>
      <w:r w:rsidRPr="0098237F">
        <w:rPr>
          <w:rFonts w:ascii="Times New Roman" w:hAnsi="Times New Roman"/>
          <w:sz w:val="28"/>
          <w:szCs w:val="28"/>
        </w:rPr>
        <w:t xml:space="preserve"> обеспечивающих восстановление занятости, доходов населения и рост экономики, а также реализацию региональных проектов Брянской области.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5860">
        <w:rPr>
          <w:rFonts w:ascii="Times New Roman" w:hAnsi="Times New Roman" w:cs="Times New Roman"/>
          <w:sz w:val="28"/>
          <w:szCs w:val="28"/>
        </w:rPr>
        <w:t>Для формирования бюджет</w:t>
      </w:r>
      <w:r w:rsidR="00AF6D58">
        <w:rPr>
          <w:rFonts w:ascii="Times New Roman" w:hAnsi="Times New Roman" w:cs="Times New Roman"/>
          <w:sz w:val="28"/>
          <w:szCs w:val="28"/>
        </w:rPr>
        <w:t>ных проектировок на 202</w:t>
      </w:r>
      <w:r w:rsidR="00826B88">
        <w:rPr>
          <w:rFonts w:ascii="Times New Roman" w:hAnsi="Times New Roman" w:cs="Times New Roman"/>
          <w:sz w:val="28"/>
          <w:szCs w:val="28"/>
        </w:rPr>
        <w:t>5</w:t>
      </w:r>
      <w:r w:rsidR="00AF6D5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26B88">
        <w:rPr>
          <w:rFonts w:ascii="Times New Roman" w:hAnsi="Times New Roman" w:cs="Times New Roman"/>
          <w:sz w:val="28"/>
          <w:szCs w:val="28"/>
        </w:rPr>
        <w:t>6</w:t>
      </w:r>
      <w:r w:rsidR="00AF6D58">
        <w:rPr>
          <w:rFonts w:ascii="Times New Roman" w:hAnsi="Times New Roman" w:cs="Times New Roman"/>
          <w:sz w:val="28"/>
          <w:szCs w:val="28"/>
        </w:rPr>
        <w:t xml:space="preserve"> и 202</w:t>
      </w:r>
      <w:r w:rsidR="00826B88">
        <w:rPr>
          <w:rFonts w:ascii="Times New Roman" w:hAnsi="Times New Roman" w:cs="Times New Roman"/>
          <w:sz w:val="28"/>
          <w:szCs w:val="28"/>
        </w:rPr>
        <w:t>7</w:t>
      </w:r>
      <w:r w:rsidR="00AF6D58">
        <w:rPr>
          <w:rFonts w:ascii="Times New Roman" w:hAnsi="Times New Roman" w:cs="Times New Roman"/>
          <w:sz w:val="28"/>
          <w:szCs w:val="28"/>
        </w:rPr>
        <w:t xml:space="preserve"> годов, принят б</w:t>
      </w:r>
      <w:r w:rsidRPr="00A3461F">
        <w:rPr>
          <w:rFonts w:ascii="Times New Roman" w:hAnsi="Times New Roman" w:cs="Times New Roman"/>
          <w:sz w:val="28"/>
          <w:szCs w:val="28"/>
        </w:rPr>
        <w:t>азовый вариант</w:t>
      </w:r>
      <w:r w:rsidR="00AF6D58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Рогнединского района.</w:t>
      </w:r>
      <w:r w:rsidRPr="00A346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4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A33E40">
        <w:rPr>
          <w:rFonts w:ascii="Times New Roman" w:hAnsi="Times New Roman" w:cs="Times New Roman"/>
          <w:sz w:val="28"/>
          <w:szCs w:val="28"/>
        </w:rPr>
        <w:t xml:space="preserve"> 5956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человек. Официально к уровню прошлого года</w:t>
      </w:r>
      <w:r w:rsidR="00094BF7">
        <w:rPr>
          <w:rFonts w:ascii="Times New Roman" w:hAnsi="Times New Roman" w:cs="Times New Roman"/>
          <w:sz w:val="28"/>
          <w:szCs w:val="28"/>
        </w:rPr>
        <w:t>,</w:t>
      </w:r>
      <w:r w:rsidRPr="00E245CA">
        <w:rPr>
          <w:rFonts w:ascii="Times New Roman" w:hAnsi="Times New Roman" w:cs="Times New Roman"/>
          <w:sz w:val="28"/>
          <w:szCs w:val="28"/>
        </w:rPr>
        <w:t xml:space="preserve"> оно уменьшилось на </w:t>
      </w:r>
      <w:r w:rsidR="00A33E40">
        <w:rPr>
          <w:rFonts w:ascii="Times New Roman" w:hAnsi="Times New Roman" w:cs="Times New Roman"/>
          <w:sz w:val="28"/>
          <w:szCs w:val="28"/>
        </w:rPr>
        <w:t>127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</w:t>
      </w:r>
      <w:r w:rsidR="00AA360C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3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</w:t>
      </w:r>
      <w:r w:rsidR="00B94DFF">
        <w:rPr>
          <w:rFonts w:ascii="Times New Roman" w:hAnsi="Times New Roman" w:cs="Times New Roman"/>
          <w:sz w:val="28"/>
          <w:szCs w:val="28"/>
        </w:rPr>
        <w:t>л</w:t>
      </w:r>
      <w:r w:rsidRPr="00E245CA">
        <w:rPr>
          <w:rFonts w:ascii="Times New Roman" w:hAnsi="Times New Roman" w:cs="Times New Roman"/>
          <w:sz w:val="28"/>
          <w:szCs w:val="28"/>
        </w:rPr>
        <w:t xml:space="preserve"> </w:t>
      </w:r>
      <w:r w:rsidR="00A33E40">
        <w:rPr>
          <w:rFonts w:ascii="Times New Roman" w:hAnsi="Times New Roman" w:cs="Times New Roman"/>
          <w:sz w:val="28"/>
          <w:szCs w:val="28"/>
        </w:rPr>
        <w:t>5,2</w:t>
      </w:r>
      <w:r w:rsidR="00B94DFF"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2A62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</w:t>
      </w:r>
      <w:r w:rsidR="003161A9">
        <w:rPr>
          <w:rFonts w:ascii="Times New Roman" w:hAnsi="Times New Roman" w:cs="Times New Roman"/>
          <w:sz w:val="28"/>
          <w:szCs w:val="28"/>
        </w:rPr>
        <w:t>,</w:t>
      </w:r>
      <w:r w:rsidRPr="00E245CA">
        <w:rPr>
          <w:rFonts w:ascii="Times New Roman" w:hAnsi="Times New Roman" w:cs="Times New Roman"/>
          <w:sz w:val="28"/>
          <w:szCs w:val="28"/>
        </w:rPr>
        <w:t xml:space="preserve">  уровень смертности – </w:t>
      </w:r>
      <w:r w:rsidR="00A33E40">
        <w:rPr>
          <w:rFonts w:ascii="Times New Roman" w:hAnsi="Times New Roman" w:cs="Times New Roman"/>
          <w:sz w:val="28"/>
          <w:szCs w:val="28"/>
        </w:rPr>
        <w:t>14,1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2A62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</w:t>
      </w:r>
      <w:r w:rsidR="00AA360C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3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</w:t>
      </w:r>
      <w:r w:rsidR="00094BF7">
        <w:rPr>
          <w:rFonts w:ascii="Times New Roman" w:hAnsi="Times New Roman" w:cs="Times New Roman"/>
          <w:sz w:val="28"/>
          <w:szCs w:val="28"/>
        </w:rPr>
        <w:t xml:space="preserve"> </w:t>
      </w:r>
      <w:r w:rsidR="00A33E40">
        <w:rPr>
          <w:rFonts w:ascii="Times New Roman" w:hAnsi="Times New Roman" w:cs="Times New Roman"/>
          <w:sz w:val="28"/>
          <w:szCs w:val="28"/>
        </w:rPr>
        <w:t>–</w:t>
      </w:r>
      <w:r w:rsidR="00094BF7">
        <w:rPr>
          <w:rFonts w:ascii="Times New Roman" w:hAnsi="Times New Roman" w:cs="Times New Roman"/>
          <w:sz w:val="28"/>
          <w:szCs w:val="28"/>
        </w:rPr>
        <w:t xml:space="preserve"> </w:t>
      </w:r>
      <w:r w:rsidR="00A33E40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4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 уровень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A33E40">
        <w:rPr>
          <w:rFonts w:ascii="Times New Roman" w:hAnsi="Times New Roman" w:cs="Times New Roman"/>
          <w:sz w:val="28"/>
          <w:szCs w:val="28"/>
        </w:rPr>
        <w:t>5,2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 w:rsidR="00A33E40">
        <w:rPr>
          <w:rFonts w:ascii="Times New Roman" w:hAnsi="Times New Roman" w:cs="Times New Roman"/>
          <w:sz w:val="28"/>
          <w:szCs w:val="28"/>
        </w:rPr>
        <w:t>13,9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7565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Коэффициент естественной убыли в 20</w:t>
      </w:r>
      <w:r w:rsidR="00D97565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4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оценивается </w:t>
      </w:r>
      <w:r w:rsidR="00B94DFF">
        <w:rPr>
          <w:rFonts w:ascii="Times New Roman" w:hAnsi="Times New Roman" w:cs="Times New Roman"/>
          <w:sz w:val="28"/>
          <w:szCs w:val="28"/>
        </w:rPr>
        <w:t xml:space="preserve">снижением до </w:t>
      </w:r>
      <w:r w:rsidR="00A33E40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</w:t>
      </w:r>
      <w:r w:rsidR="00D97565">
        <w:rPr>
          <w:rFonts w:ascii="Times New Roman" w:hAnsi="Times New Roman" w:cs="Times New Roman"/>
          <w:sz w:val="28"/>
          <w:szCs w:val="28"/>
        </w:rPr>
        <w:t xml:space="preserve">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</w:t>
      </w:r>
      <w:r w:rsidR="004A3E4D">
        <w:rPr>
          <w:rFonts w:ascii="Times New Roman" w:hAnsi="Times New Roman" w:cs="Times New Roman"/>
          <w:sz w:val="28"/>
          <w:szCs w:val="28"/>
        </w:rPr>
        <w:t>01</w:t>
      </w:r>
      <w:r w:rsidRPr="0098298B">
        <w:rPr>
          <w:rFonts w:ascii="Times New Roman" w:hAnsi="Times New Roman" w:cs="Times New Roman"/>
          <w:sz w:val="28"/>
          <w:szCs w:val="28"/>
        </w:rPr>
        <w:t>.20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3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33E40">
        <w:rPr>
          <w:rFonts w:ascii="Times New Roman" w:hAnsi="Times New Roman" w:cs="Times New Roman"/>
          <w:sz w:val="28"/>
          <w:szCs w:val="28"/>
        </w:rPr>
        <w:t>39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человек, на 1.10.20</w:t>
      </w:r>
      <w:r w:rsidR="00EA23AD">
        <w:rPr>
          <w:rFonts w:ascii="Times New Roman" w:hAnsi="Times New Roman" w:cs="Times New Roman"/>
          <w:sz w:val="28"/>
          <w:szCs w:val="28"/>
        </w:rPr>
        <w:t>2</w:t>
      </w:r>
      <w:r w:rsidR="00826B88">
        <w:rPr>
          <w:rFonts w:ascii="Times New Roman" w:hAnsi="Times New Roman" w:cs="Times New Roman"/>
          <w:sz w:val="28"/>
          <w:szCs w:val="28"/>
        </w:rPr>
        <w:t>4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33E40">
        <w:rPr>
          <w:rFonts w:ascii="Times New Roman" w:hAnsi="Times New Roman" w:cs="Times New Roman"/>
          <w:sz w:val="28"/>
          <w:szCs w:val="28"/>
        </w:rPr>
        <w:t xml:space="preserve">30 </w:t>
      </w:r>
      <w:r w:rsidRPr="0098298B">
        <w:rPr>
          <w:rFonts w:ascii="Times New Roman" w:hAnsi="Times New Roman" w:cs="Times New Roman"/>
          <w:sz w:val="28"/>
          <w:szCs w:val="28"/>
        </w:rPr>
        <w:t>человек.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 w:rsidR="00826B88">
        <w:rPr>
          <w:rFonts w:ascii="Times New Roman" w:hAnsi="Times New Roman" w:cs="Times New Roman"/>
          <w:sz w:val="28"/>
          <w:szCs w:val="28"/>
        </w:rPr>
        <w:t>5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 w:rsidR="00A33E40">
        <w:rPr>
          <w:rFonts w:ascii="Times New Roman" w:hAnsi="Times New Roman" w:cs="Times New Roman"/>
          <w:sz w:val="28"/>
          <w:szCs w:val="28"/>
        </w:rPr>
        <w:t>1,0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A3E4D">
        <w:rPr>
          <w:rFonts w:ascii="Times New Roman" w:hAnsi="Times New Roman" w:cs="Times New Roman"/>
          <w:sz w:val="28"/>
          <w:szCs w:val="28"/>
        </w:rPr>
        <w:t>.</w:t>
      </w:r>
    </w:p>
    <w:p w:rsidR="00EF61ED" w:rsidRDefault="00EF61ED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365A1" w:rsidRDefault="004B1400" w:rsidP="00A365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сновные параметры консолидированного бюджета </w:t>
      </w:r>
      <w:r w:rsidR="00E57D14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района 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</w:t>
      </w:r>
      <w:r w:rsidR="00EE3494">
        <w:rPr>
          <w:rFonts w:ascii="Times New Roman" w:hAnsi="Times New Roman" w:cs="Times New Roman"/>
          <w:sz w:val="28"/>
          <w:szCs w:val="28"/>
        </w:rPr>
        <w:t xml:space="preserve"> </w:t>
      </w:r>
      <w:r w:rsidR="00023B07">
        <w:rPr>
          <w:rFonts w:ascii="Times New Roman" w:hAnsi="Times New Roman" w:cs="Times New Roman"/>
          <w:sz w:val="28"/>
          <w:szCs w:val="28"/>
        </w:rPr>
        <w:t>289186,7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 </w:t>
      </w:r>
      <w:r w:rsidR="00023B07">
        <w:rPr>
          <w:rFonts w:ascii="Times New Roman" w:hAnsi="Times New Roman" w:cs="Times New Roman"/>
          <w:sz w:val="28"/>
          <w:szCs w:val="28"/>
        </w:rPr>
        <w:t>83,6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4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023B07">
        <w:rPr>
          <w:rFonts w:ascii="Times New Roman" w:hAnsi="Times New Roman" w:cs="Times New Roman"/>
          <w:sz w:val="28"/>
          <w:szCs w:val="28"/>
        </w:rPr>
        <w:t>6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44065,1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45078E">
        <w:rPr>
          <w:rFonts w:ascii="Times New Roman" w:hAnsi="Times New Roman" w:cs="Times New Roman"/>
          <w:sz w:val="28"/>
          <w:szCs w:val="28"/>
        </w:rPr>
        <w:t>7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50172,2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Рогнединского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89186,7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lastRenderedPageBreak/>
        <w:t xml:space="preserve">рублей, что составляет  </w:t>
      </w:r>
      <w:r w:rsidR="00023B07">
        <w:rPr>
          <w:rFonts w:ascii="Times New Roman" w:hAnsi="Times New Roman" w:cs="Times New Roman"/>
          <w:sz w:val="28"/>
          <w:szCs w:val="28"/>
        </w:rPr>
        <w:t>72,2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023B07">
        <w:rPr>
          <w:rFonts w:ascii="Times New Roman" w:hAnsi="Times New Roman" w:cs="Times New Roman"/>
          <w:sz w:val="28"/>
          <w:szCs w:val="28"/>
        </w:rPr>
        <w:t>6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44065,1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023B07">
        <w:rPr>
          <w:rFonts w:ascii="Times New Roman" w:hAnsi="Times New Roman" w:cs="Times New Roman"/>
          <w:sz w:val="28"/>
          <w:szCs w:val="28"/>
        </w:rPr>
        <w:t>7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</w:t>
      </w:r>
      <w:r w:rsidR="00023B07">
        <w:rPr>
          <w:rFonts w:ascii="Times New Roman" w:hAnsi="Times New Roman" w:cs="Times New Roman"/>
          <w:sz w:val="28"/>
          <w:szCs w:val="28"/>
        </w:rPr>
        <w:t>50172,2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18F9">
        <w:rPr>
          <w:rFonts w:ascii="Times New Roman" w:hAnsi="Times New Roman" w:cs="Times New Roman"/>
          <w:sz w:val="28"/>
          <w:szCs w:val="28"/>
        </w:rPr>
        <w:t>5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A518F9">
        <w:rPr>
          <w:rFonts w:ascii="Times New Roman" w:hAnsi="Times New Roman" w:cs="Times New Roman"/>
          <w:sz w:val="28"/>
          <w:szCs w:val="28"/>
        </w:rPr>
        <w:t>6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A518F9">
        <w:rPr>
          <w:rFonts w:ascii="Times New Roman" w:hAnsi="Times New Roman" w:cs="Times New Roman"/>
          <w:sz w:val="28"/>
          <w:szCs w:val="28"/>
        </w:rPr>
        <w:t>7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F8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85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F8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5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F8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52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F8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52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346138,1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289186,7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244065,1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250172,2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914" w:type="dxa"/>
            <w:vAlign w:val="center"/>
          </w:tcPr>
          <w:p w:rsidR="00E57D14" w:rsidRPr="005B0B08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66593,1</w:t>
            </w:r>
          </w:p>
        </w:tc>
        <w:tc>
          <w:tcPr>
            <w:tcW w:w="1914" w:type="dxa"/>
            <w:vAlign w:val="center"/>
          </w:tcPr>
          <w:p w:rsidR="00E57D14" w:rsidRPr="005B0B08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105754,0</w:t>
            </w:r>
          </w:p>
        </w:tc>
        <w:tc>
          <w:tcPr>
            <w:tcW w:w="1914" w:type="dxa"/>
            <w:vAlign w:val="center"/>
          </w:tcPr>
          <w:p w:rsidR="00E57D14" w:rsidRPr="00A04E6F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73763,0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81194,0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400704,8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289186,7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244065,1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250172,2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7609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-54566,7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Pr="00CB155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Pr="00AB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Рогнединского муниципального района Брянской области на 202</w:t>
      </w:r>
      <w:r w:rsidR="00C730A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C730A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C730A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годов.</w:t>
      </w:r>
    </w:p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FA5E59">
        <w:rPr>
          <w:sz w:val="28"/>
          <w:szCs w:val="28"/>
        </w:rPr>
        <w:t>5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</w:t>
      </w:r>
      <w:r w:rsidR="00FA5E59">
        <w:rPr>
          <w:sz w:val="28"/>
          <w:szCs w:val="28"/>
        </w:rPr>
        <w:t>4</w:t>
      </w:r>
      <w:r w:rsidRPr="001C4998">
        <w:rPr>
          <w:sz w:val="28"/>
          <w:szCs w:val="28"/>
        </w:rPr>
        <w:t xml:space="preserve"> года на</w:t>
      </w:r>
      <w:r w:rsidR="00971996">
        <w:rPr>
          <w:sz w:val="28"/>
          <w:szCs w:val="28"/>
        </w:rPr>
        <w:t xml:space="preserve"> </w:t>
      </w:r>
      <w:r w:rsidR="00FA5E59">
        <w:rPr>
          <w:sz w:val="28"/>
          <w:szCs w:val="28"/>
        </w:rPr>
        <w:t>17,5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FA5E59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FA5E59">
        <w:rPr>
          <w:sz w:val="28"/>
          <w:szCs w:val="28"/>
        </w:rPr>
        <w:t>7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доли соответственно на </w:t>
      </w:r>
      <w:r w:rsidR="00FA5E59">
        <w:rPr>
          <w:sz w:val="28"/>
          <w:szCs w:val="28"/>
        </w:rPr>
        <w:t>9,3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A5E59">
        <w:rPr>
          <w:sz w:val="28"/>
          <w:szCs w:val="28"/>
        </w:rPr>
        <w:t>6,0</w:t>
      </w:r>
      <w:r>
        <w:rPr>
          <w:sz w:val="28"/>
          <w:szCs w:val="28"/>
        </w:rPr>
        <w:t xml:space="preserve"> </w:t>
      </w:r>
      <w:r w:rsidR="00FA5E59">
        <w:rPr>
          <w:sz w:val="28"/>
          <w:szCs w:val="28"/>
        </w:rPr>
        <w:t>процентов</w:t>
      </w:r>
      <w:r w:rsidRPr="001C4998">
        <w:rPr>
          <w:sz w:val="28"/>
          <w:szCs w:val="28"/>
        </w:rPr>
        <w:t>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3862FD">
        <w:rPr>
          <w:sz w:val="28"/>
          <w:szCs w:val="28"/>
        </w:rPr>
        <w:t>5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="003862FD">
        <w:rPr>
          <w:sz w:val="28"/>
          <w:szCs w:val="28"/>
        </w:rPr>
        <w:t>6</w:t>
      </w:r>
      <w:r w:rsidRPr="005B139D">
        <w:rPr>
          <w:sz w:val="28"/>
          <w:szCs w:val="28"/>
        </w:rPr>
        <w:t>-202</w:t>
      </w:r>
      <w:r w:rsidR="003862FD">
        <w:rPr>
          <w:sz w:val="28"/>
          <w:szCs w:val="28"/>
        </w:rPr>
        <w:t>7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C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C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CE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306089,9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261141,1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219006,3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223743,8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51749,8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89653,0</w:t>
            </w:r>
          </w:p>
        </w:tc>
        <w:tc>
          <w:tcPr>
            <w:tcW w:w="1914" w:type="dxa"/>
            <w:vAlign w:val="center"/>
          </w:tcPr>
          <w:p w:rsidR="00E57D14" w:rsidRPr="00E51920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57262,0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63370,0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359397,2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261141,1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219006,3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223743,8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CE08A0" w:rsidP="0098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-53307,3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666508">
        <w:rPr>
          <w:sz w:val="28"/>
          <w:szCs w:val="28"/>
        </w:rPr>
        <w:t>5</w:t>
      </w:r>
      <w:r w:rsidRPr="000E5CF4">
        <w:rPr>
          <w:sz w:val="28"/>
          <w:szCs w:val="28"/>
        </w:rPr>
        <w:t xml:space="preserve"> год прогнозируется в  сумме  </w:t>
      </w:r>
      <w:r w:rsidR="004D79E7">
        <w:rPr>
          <w:sz w:val="28"/>
          <w:szCs w:val="28"/>
        </w:rPr>
        <w:t>2</w:t>
      </w:r>
      <w:r w:rsidR="00666508">
        <w:rPr>
          <w:sz w:val="28"/>
          <w:szCs w:val="28"/>
        </w:rPr>
        <w:t>61141,1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</w:t>
      </w:r>
      <w:r w:rsidR="004D79E7">
        <w:rPr>
          <w:sz w:val="28"/>
          <w:szCs w:val="28"/>
        </w:rPr>
        <w:t xml:space="preserve"> </w:t>
      </w:r>
      <w:r w:rsidR="00666508">
        <w:rPr>
          <w:sz w:val="28"/>
          <w:szCs w:val="28"/>
        </w:rPr>
        <w:t>72,7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666508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года, на 202</w:t>
      </w:r>
      <w:r w:rsidR="00666508">
        <w:rPr>
          <w:sz w:val="28"/>
          <w:szCs w:val="28"/>
        </w:rPr>
        <w:t>6</w:t>
      </w:r>
      <w:r w:rsidRPr="000E5CF4">
        <w:rPr>
          <w:sz w:val="28"/>
          <w:szCs w:val="28"/>
        </w:rPr>
        <w:t xml:space="preserve"> год – </w:t>
      </w:r>
      <w:r w:rsidR="00666508">
        <w:rPr>
          <w:sz w:val="28"/>
          <w:szCs w:val="28"/>
        </w:rPr>
        <w:t>219006,3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666508">
        <w:rPr>
          <w:sz w:val="28"/>
          <w:szCs w:val="28"/>
        </w:rPr>
        <w:t>7</w:t>
      </w:r>
      <w:r w:rsidRPr="000E5CF4">
        <w:rPr>
          <w:sz w:val="28"/>
          <w:szCs w:val="28"/>
        </w:rPr>
        <w:t xml:space="preserve"> год – </w:t>
      </w:r>
      <w:r w:rsidR="00666508">
        <w:rPr>
          <w:sz w:val="28"/>
          <w:szCs w:val="28"/>
        </w:rPr>
        <w:t>223743,8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Default="00E57D14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853F71" w:rsidRDefault="00E57D14" w:rsidP="0006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Рогнединского муниципального района Брянской области на 202</w:t>
      </w:r>
      <w:r w:rsidR="004E55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E55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E55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требованиями Бюджетного  кодекса Российской  Федерации, Федерального закона от 06.10.1999 № 184-ФЗ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</w:p>
    <w:p w:rsidR="000603B5" w:rsidRDefault="00853F71" w:rsidP="0085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 «О Порядке составления, рассмотрения и утверждения районного бюджета муниципального образования «Рогнединский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утвержденного решением  Рогнединского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</w:t>
      </w:r>
      <w:r w:rsidR="000F5114">
        <w:rPr>
          <w:rFonts w:ascii="Times New Roman" w:hAnsi="Times New Roman" w:cs="Times New Roman"/>
          <w:sz w:val="28"/>
          <w:szCs w:val="28"/>
        </w:rPr>
        <w:t>; от 22.11.2021 года № 6-167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5E79">
        <w:rPr>
          <w:rFonts w:ascii="Times New Roman" w:hAnsi="Times New Roman" w:cs="Times New Roman"/>
          <w:sz w:val="28"/>
          <w:szCs w:val="28"/>
        </w:rPr>
        <w:t>,</w:t>
      </w:r>
      <w:r w:rsidR="00E57D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в области бюджетных отношений.</w:t>
      </w:r>
      <w:bookmarkStart w:id="1" w:name="_Hlk87959180"/>
    </w:p>
    <w:bookmarkEnd w:id="1"/>
    <w:p w:rsidR="00A45CEE" w:rsidRPr="009F7D6C" w:rsidRDefault="00A45CEE" w:rsidP="00F23CE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6C">
        <w:rPr>
          <w:rFonts w:ascii="Times New Roman" w:hAnsi="Times New Roman" w:cs="Times New Roman"/>
          <w:sz w:val="28"/>
          <w:szCs w:val="28"/>
        </w:rPr>
        <w:t>Проект решения Рогнединского районного Совета народных депутатов «О бюджете Рогнединского муниципального района Брянской области на 2025 год и на плановый период 2026 и 2027 годов» включает 2</w:t>
      </w:r>
      <w:r w:rsidR="004E552F">
        <w:rPr>
          <w:rFonts w:ascii="Times New Roman" w:hAnsi="Times New Roman" w:cs="Times New Roman"/>
          <w:sz w:val="28"/>
          <w:szCs w:val="28"/>
        </w:rPr>
        <w:t>7</w:t>
      </w:r>
      <w:r w:rsidR="00816D73">
        <w:rPr>
          <w:rFonts w:ascii="Times New Roman" w:hAnsi="Times New Roman" w:cs="Times New Roman"/>
          <w:sz w:val="28"/>
          <w:szCs w:val="28"/>
        </w:rPr>
        <w:t xml:space="preserve"> </w:t>
      </w:r>
      <w:r w:rsidRPr="009F7D6C">
        <w:rPr>
          <w:rFonts w:ascii="Times New Roman" w:hAnsi="Times New Roman" w:cs="Times New Roman"/>
          <w:sz w:val="28"/>
          <w:szCs w:val="28"/>
        </w:rPr>
        <w:t xml:space="preserve"> пунктов, краткое содержание которых представлено ниже.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проекта решения утверждает основные характеристики местного бюджета на 2025 год (доходы, расходы, дефицит бюджета, а также верхний предел муниципального внутреннего долга Рогнединского района).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проекта решения утверждает основные характеристики местного бюджета на плановый период </w:t>
      </w:r>
      <w:r w:rsidR="0023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</w:t>
      </w:r>
      <w:r w:rsidR="0023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E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(доходы, расходы, дефицит бюджета, а также верхний предел муниципального внутреннего долга Рогнединского района).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утверждает прогнозируемые доходы местного бюджета на 2025-2027 годы согласно приложению 1 к настоящему решению.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утверждает нормативы распределения доходов на 2025 год и на плановый период 2026 и 2027 годов между бюджетом района и бюджетами поселений.</w:t>
      </w:r>
    </w:p>
    <w:p w:rsidR="00A45CEE" w:rsidRPr="009F7D6C" w:rsidRDefault="00A45CEE" w:rsidP="00F2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определяет порядок определения части прибыли муниципальных унитарных предприятий, подлежащей перечислению в доходы местного бюджета. </w:t>
      </w:r>
    </w:p>
    <w:p w:rsidR="00A45CEE" w:rsidRPr="009F7D6C" w:rsidRDefault="00A45CEE" w:rsidP="00F2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проекта решения - распределение расходов по ведомственной структуре  местного бюджета на 2025 год и на плановый период 2026 и 2027 годов. 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проекта определяет распределение расходов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годов.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проекта определяет распределение расходов местного бюджета по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годов.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Пункт 9 проекта решения определяет объем бюджетных ассигнований на исполнение публичных нормативных обязательств на 2025 год и на плановый период 2026 и 2027 годов.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проекта решения определяет объем бюджетных ассигнований дорожного фонда Рогнединского муниципального района на 2025-2027 годы.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проекта решения устанавливает объём межбюджетных трансфертов, получаемых из других бюджетов на 2025-2027 годы.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проекта решения устанавливает объем межбюджетных трансфертов, предоставляемых другим бюджетам на 2025-2027 годы.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проекта решения устанавливает объем дотаций на выравнивание бюджетной обеспеченности поселений за счет субвенции  из областного бюджета на 2025-2027 годы.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проекта решения устанавливает объем дотаций и иных межбюджетный трансфертов бюджетам поселений на 2025-2027 годы.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устанавливает размер резервного фонда администрации Рогнединского района на 2025 год и на плановый период 2026 и 2027 годов.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</w:t>
      </w:r>
      <w:r w:rsidR="00D1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устанавливает перечень целевых средств местного бюджета подлежащих казначейскому сопровождению.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определяет порядок</w:t>
      </w:r>
      <w:r w:rsidR="00B8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</w:t>
      </w:r>
      <w:r w:rsidR="00B8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средств бюджета муниципального района на начало текущего финансового года.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определяет особенности исполнения местного бюджета в 2025 году.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утверждает  порядок внесения изменений в сводную бюджетную роспись.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21 проекта решения устанавливает контроль эффективного и целевого использования средств.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22 проекта решения устанавливает объем и структуру источников внутреннего финансирования дефицита местного бюджета на 202</w:t>
      </w:r>
      <w:r w:rsidR="00816D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16D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16D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23 проекта решения утверждает программу муниципальных внутренних заимствований на 2025 год и на плановый период 2026 и 2027 годов согласно приложению 8  к настоящему Решению.</w:t>
      </w:r>
    </w:p>
    <w:p w:rsidR="00A45CEE" w:rsidRPr="009F7D6C" w:rsidRDefault="00A45CEE" w:rsidP="00F2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 устанавливает верхний предел муниципального внутреннего долга местного бюджета по муниципальным гарантиям  и утверждает программу муниципальных гарантий  на 2025 год и на плановый период 2026 и 2027 годов согласно приложению 9 к настоящему Решению.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25 определяет формат и сроки представления отчетности об исполнении местного бюджета администрацией Рогнединского района в Рогнединский районной Совет и Контрольно-счетной палате.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26 определяет порядок опубликования и размещения решения о бюджете.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27 решения определяет дату вступления в силу решения.</w:t>
      </w:r>
    </w:p>
    <w:p w:rsidR="00A45CEE" w:rsidRPr="009F7D6C" w:rsidRDefault="00A45CEE" w:rsidP="00F2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33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решения содержит 9 приложений.</w:t>
      </w:r>
    </w:p>
    <w:p w:rsidR="00B82D88" w:rsidRPr="0022082C" w:rsidRDefault="00B82D88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929E9" w:rsidRDefault="00E57D14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C15B2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Брянской области на 202</w:t>
      </w:r>
      <w:r w:rsidR="00B366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366A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366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6AC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B366AC">
        <w:rPr>
          <w:rFonts w:ascii="Times New Roman" w:hAnsi="Times New Roman" w:cs="Times New Roman"/>
          <w:sz w:val="28"/>
          <w:szCs w:val="28"/>
        </w:rPr>
        <w:t>7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760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5F0A">
        <w:rPr>
          <w:rFonts w:ascii="Times New Roman" w:hAnsi="Times New Roman" w:cs="Times New Roman"/>
          <w:sz w:val="28"/>
          <w:szCs w:val="28"/>
        </w:rPr>
        <w:t>3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1D5F0A">
        <w:rPr>
          <w:rFonts w:ascii="Times New Roman" w:hAnsi="Times New Roman" w:cs="Times New Roman"/>
          <w:sz w:val="28"/>
          <w:szCs w:val="28"/>
        </w:rPr>
        <w:t>7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1048"/>
        <w:gridCol w:w="1085"/>
        <w:gridCol w:w="1048"/>
        <w:gridCol w:w="927"/>
        <w:gridCol w:w="966"/>
        <w:gridCol w:w="774"/>
        <w:gridCol w:w="1048"/>
        <w:gridCol w:w="774"/>
      </w:tblGrid>
      <w:tr w:rsidR="00E57D14" w:rsidRPr="00732629" w:rsidTr="00133B78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1D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999" w:type="dxa"/>
            <w:gridSpan w:val="2"/>
            <w:vAlign w:val="center"/>
          </w:tcPr>
          <w:p w:rsidR="00E57D14" w:rsidRPr="00732629" w:rsidRDefault="00E57D14" w:rsidP="001D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gridSpan w:val="2"/>
            <w:vAlign w:val="center"/>
          </w:tcPr>
          <w:p w:rsidR="00E57D14" w:rsidRPr="00732629" w:rsidRDefault="00E57D14" w:rsidP="001D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1D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5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3D72" w:rsidRPr="00732629" w:rsidTr="00133B78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89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.году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E837F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215827,4</w:t>
            </w:r>
          </w:p>
        </w:tc>
        <w:tc>
          <w:tcPr>
            <w:tcW w:w="1093" w:type="dxa"/>
            <w:vAlign w:val="center"/>
          </w:tcPr>
          <w:p w:rsidR="00E57D14" w:rsidRPr="00732629" w:rsidRDefault="00E837F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306088,9</w:t>
            </w:r>
          </w:p>
        </w:tc>
        <w:tc>
          <w:tcPr>
            <w:tcW w:w="1054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261141,1</w:t>
            </w:r>
          </w:p>
        </w:tc>
        <w:tc>
          <w:tcPr>
            <w:tcW w:w="945" w:type="dxa"/>
            <w:vAlign w:val="center"/>
          </w:tcPr>
          <w:p w:rsidR="00E57D14" w:rsidRPr="00732629" w:rsidRDefault="001F7F3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90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219006,3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1054" w:type="dxa"/>
            <w:vAlign w:val="center"/>
          </w:tcPr>
          <w:p w:rsidR="00E57D14" w:rsidRPr="00732629" w:rsidRDefault="007E061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223743,8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102,2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E837F9" w:rsidP="0007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47363,5</w:t>
            </w:r>
          </w:p>
        </w:tc>
        <w:tc>
          <w:tcPr>
            <w:tcW w:w="1093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51749,8</w:t>
            </w:r>
          </w:p>
        </w:tc>
        <w:tc>
          <w:tcPr>
            <w:tcW w:w="1054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89653,0</w:t>
            </w:r>
          </w:p>
        </w:tc>
        <w:tc>
          <w:tcPr>
            <w:tcW w:w="945" w:type="dxa"/>
            <w:vAlign w:val="center"/>
          </w:tcPr>
          <w:p w:rsidR="00E57D14" w:rsidRPr="00732629" w:rsidRDefault="001F7F3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173,3</w:t>
            </w:r>
          </w:p>
        </w:tc>
        <w:tc>
          <w:tcPr>
            <w:tcW w:w="890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57262,0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63,9</w:t>
            </w:r>
          </w:p>
        </w:tc>
        <w:tc>
          <w:tcPr>
            <w:tcW w:w="1054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63370,0</w:t>
            </w:r>
          </w:p>
        </w:tc>
        <w:tc>
          <w:tcPr>
            <w:tcW w:w="781" w:type="dxa"/>
            <w:vAlign w:val="center"/>
          </w:tcPr>
          <w:p w:rsidR="00E57D14" w:rsidRPr="00732629" w:rsidRDefault="00FA13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110,7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CC47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44669,1</w:t>
            </w:r>
          </w:p>
        </w:tc>
        <w:tc>
          <w:tcPr>
            <w:tcW w:w="1093" w:type="dxa"/>
            <w:vAlign w:val="center"/>
          </w:tcPr>
          <w:p w:rsidR="00E57D14" w:rsidRPr="00732629" w:rsidRDefault="001D5F0A" w:rsidP="00613D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49300,</w:t>
            </w:r>
            <w:r w:rsidR="0061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54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52578,0</w:t>
            </w:r>
          </w:p>
        </w:tc>
        <w:tc>
          <w:tcPr>
            <w:tcW w:w="945" w:type="dxa"/>
            <w:vAlign w:val="center"/>
          </w:tcPr>
          <w:p w:rsidR="00E57D14" w:rsidRPr="00732629" w:rsidRDefault="001F7F3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106,7</w:t>
            </w:r>
          </w:p>
        </w:tc>
        <w:tc>
          <w:tcPr>
            <w:tcW w:w="890" w:type="dxa"/>
            <w:vAlign w:val="center"/>
          </w:tcPr>
          <w:p w:rsidR="00E57D14" w:rsidRPr="00732629" w:rsidRDefault="0063301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56037,0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106,6</w:t>
            </w:r>
          </w:p>
        </w:tc>
        <w:tc>
          <w:tcPr>
            <w:tcW w:w="1054" w:type="dxa"/>
            <w:vAlign w:val="center"/>
          </w:tcPr>
          <w:p w:rsidR="00E57D14" w:rsidRPr="00732629" w:rsidRDefault="0063301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62145,0</w:t>
            </w:r>
          </w:p>
        </w:tc>
        <w:tc>
          <w:tcPr>
            <w:tcW w:w="781" w:type="dxa"/>
            <w:vAlign w:val="center"/>
          </w:tcPr>
          <w:p w:rsidR="00E57D14" w:rsidRPr="00732629" w:rsidRDefault="00FA13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110,9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0403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2694,4</w:t>
            </w:r>
          </w:p>
        </w:tc>
        <w:tc>
          <w:tcPr>
            <w:tcW w:w="1093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2449,0</w:t>
            </w:r>
          </w:p>
        </w:tc>
        <w:tc>
          <w:tcPr>
            <w:tcW w:w="1054" w:type="dxa"/>
            <w:vAlign w:val="center"/>
          </w:tcPr>
          <w:p w:rsidR="00E57D14" w:rsidRPr="00732629" w:rsidRDefault="001D5F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37075,0</w:t>
            </w:r>
          </w:p>
        </w:tc>
        <w:tc>
          <w:tcPr>
            <w:tcW w:w="945" w:type="dxa"/>
            <w:vAlign w:val="center"/>
          </w:tcPr>
          <w:p w:rsidR="00E57D14" w:rsidRPr="00732629" w:rsidRDefault="001F7F32" w:rsidP="001F7F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15,1 р.</w:t>
            </w:r>
          </w:p>
        </w:tc>
        <w:tc>
          <w:tcPr>
            <w:tcW w:w="890" w:type="dxa"/>
            <w:vAlign w:val="center"/>
          </w:tcPr>
          <w:p w:rsidR="00E57D14" w:rsidRPr="00732629" w:rsidRDefault="00633011" w:rsidP="00667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1225,0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1054" w:type="dxa"/>
            <w:vAlign w:val="center"/>
          </w:tcPr>
          <w:p w:rsidR="00E57D14" w:rsidRPr="00732629" w:rsidRDefault="0063301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1225,0</w:t>
            </w:r>
          </w:p>
        </w:tc>
        <w:tc>
          <w:tcPr>
            <w:tcW w:w="781" w:type="dxa"/>
            <w:vAlign w:val="center"/>
          </w:tcPr>
          <w:p w:rsidR="00E57D14" w:rsidRPr="00732629" w:rsidRDefault="00FA13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EA3D72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E837F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168463,9</w:t>
            </w:r>
          </w:p>
        </w:tc>
        <w:tc>
          <w:tcPr>
            <w:tcW w:w="1093" w:type="dxa"/>
            <w:vAlign w:val="center"/>
          </w:tcPr>
          <w:p w:rsidR="00E57D14" w:rsidRPr="00732629" w:rsidRDefault="00E837F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254339,1</w:t>
            </w:r>
          </w:p>
        </w:tc>
        <w:tc>
          <w:tcPr>
            <w:tcW w:w="1054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171488,1</w:t>
            </w:r>
          </w:p>
        </w:tc>
        <w:tc>
          <w:tcPr>
            <w:tcW w:w="945" w:type="dxa"/>
            <w:vAlign w:val="center"/>
          </w:tcPr>
          <w:p w:rsidR="00E57D14" w:rsidRPr="00732629" w:rsidRDefault="00CE46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890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161744,3</w:t>
            </w:r>
          </w:p>
        </w:tc>
        <w:tc>
          <w:tcPr>
            <w:tcW w:w="781" w:type="dxa"/>
            <w:vAlign w:val="center"/>
          </w:tcPr>
          <w:p w:rsidR="00E57D14" w:rsidRPr="00732629" w:rsidRDefault="00EA3D7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054" w:type="dxa"/>
            <w:vAlign w:val="center"/>
          </w:tcPr>
          <w:p w:rsidR="00E57D14" w:rsidRPr="00732629" w:rsidRDefault="00FD53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160373,8</w:t>
            </w:r>
          </w:p>
        </w:tc>
        <w:tc>
          <w:tcPr>
            <w:tcW w:w="781" w:type="dxa"/>
            <w:vAlign w:val="center"/>
          </w:tcPr>
          <w:p w:rsidR="00E57D14" w:rsidRPr="00732629" w:rsidRDefault="00FA13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83,7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6AC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56396">
        <w:rPr>
          <w:rFonts w:ascii="Times New Roman" w:hAnsi="Times New Roman" w:cs="Times New Roman"/>
          <w:sz w:val="28"/>
          <w:szCs w:val="28"/>
        </w:rPr>
        <w:t>26</w:t>
      </w:r>
      <w:r w:rsidR="00B366AC">
        <w:rPr>
          <w:rFonts w:ascii="Times New Roman" w:hAnsi="Times New Roman" w:cs="Times New Roman"/>
          <w:sz w:val="28"/>
          <w:szCs w:val="28"/>
        </w:rPr>
        <w:t>1141,1</w:t>
      </w:r>
      <w:r w:rsidR="0099007F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E6A6D">
        <w:rPr>
          <w:rFonts w:ascii="Times New Roman" w:hAnsi="Times New Roman" w:cs="Times New Roman"/>
          <w:sz w:val="28"/>
          <w:szCs w:val="28"/>
        </w:rPr>
        <w:t xml:space="preserve"> </w:t>
      </w:r>
      <w:r w:rsidR="00B366AC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B366AC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B366AC">
        <w:rPr>
          <w:rFonts w:ascii="Times New Roman" w:hAnsi="Times New Roman" w:cs="Times New Roman"/>
          <w:sz w:val="28"/>
          <w:szCs w:val="28"/>
        </w:rPr>
        <w:t>44948,8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B366AC">
        <w:rPr>
          <w:rFonts w:ascii="Times New Roman" w:hAnsi="Times New Roman" w:cs="Times New Roman"/>
          <w:sz w:val="28"/>
          <w:szCs w:val="28"/>
        </w:rPr>
        <w:t>14,6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B366AC">
        <w:rPr>
          <w:rFonts w:ascii="Times New Roman" w:hAnsi="Times New Roman" w:cs="Times New Roman"/>
          <w:sz w:val="28"/>
          <w:szCs w:val="28"/>
        </w:rPr>
        <w:t>219006,3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B366AC">
        <w:rPr>
          <w:rFonts w:ascii="Times New Roman" w:hAnsi="Times New Roman" w:cs="Times New Roman"/>
          <w:sz w:val="28"/>
          <w:szCs w:val="28"/>
        </w:rPr>
        <w:t>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B366AC">
        <w:rPr>
          <w:rFonts w:ascii="Times New Roman" w:hAnsi="Times New Roman" w:cs="Times New Roman"/>
          <w:sz w:val="28"/>
          <w:szCs w:val="28"/>
        </w:rPr>
        <w:t>223743,8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B366AC">
        <w:rPr>
          <w:rFonts w:ascii="Times New Roman" w:hAnsi="Times New Roman" w:cs="Times New Roman"/>
          <w:sz w:val="28"/>
          <w:szCs w:val="28"/>
        </w:rPr>
        <w:t>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 w:rsidR="00586092"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 w:rsidR="00586092">
        <w:rPr>
          <w:rFonts w:ascii="Times New Roman" w:hAnsi="Times New Roman" w:cs="Times New Roman"/>
          <w:sz w:val="28"/>
          <w:szCs w:val="28"/>
        </w:rPr>
        <w:t>в 202</w:t>
      </w:r>
      <w:r w:rsidR="00B366AC">
        <w:rPr>
          <w:rFonts w:ascii="Times New Roman" w:hAnsi="Times New Roman" w:cs="Times New Roman"/>
          <w:sz w:val="28"/>
          <w:szCs w:val="28"/>
        </w:rPr>
        <w:t>6</w:t>
      </w:r>
      <w:r w:rsidR="0058609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B366AC">
        <w:rPr>
          <w:rFonts w:ascii="Times New Roman" w:hAnsi="Times New Roman" w:cs="Times New Roman"/>
          <w:sz w:val="28"/>
          <w:szCs w:val="28"/>
        </w:rPr>
        <w:t>16,1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586092">
        <w:rPr>
          <w:rFonts w:ascii="Times New Roman" w:hAnsi="Times New Roman" w:cs="Times New Roman"/>
          <w:sz w:val="28"/>
          <w:szCs w:val="28"/>
        </w:rPr>
        <w:t>роста в 202</w:t>
      </w:r>
      <w:r w:rsidR="00B366AC">
        <w:rPr>
          <w:rFonts w:ascii="Times New Roman" w:hAnsi="Times New Roman" w:cs="Times New Roman"/>
          <w:sz w:val="28"/>
          <w:szCs w:val="28"/>
        </w:rPr>
        <w:t>7</w:t>
      </w:r>
      <w:r w:rsidR="0058609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56396">
        <w:rPr>
          <w:rFonts w:ascii="Times New Roman" w:hAnsi="Times New Roman" w:cs="Times New Roman"/>
          <w:sz w:val="28"/>
          <w:szCs w:val="28"/>
        </w:rPr>
        <w:t>2</w:t>
      </w:r>
      <w:r w:rsidR="00586092">
        <w:rPr>
          <w:rFonts w:ascii="Times New Roman" w:hAnsi="Times New Roman" w:cs="Times New Roman"/>
          <w:sz w:val="28"/>
          <w:szCs w:val="28"/>
        </w:rPr>
        <w:t>,</w:t>
      </w:r>
      <w:r w:rsidR="00B366AC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B67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1F7B67">
        <w:rPr>
          <w:rFonts w:ascii="Times New Roman" w:hAnsi="Times New Roman" w:cs="Times New Roman"/>
          <w:sz w:val="28"/>
          <w:szCs w:val="28"/>
        </w:rPr>
        <w:t>37903,0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F7B67">
        <w:rPr>
          <w:rFonts w:ascii="Times New Roman" w:hAnsi="Times New Roman" w:cs="Times New Roman"/>
          <w:sz w:val="28"/>
          <w:szCs w:val="28"/>
        </w:rPr>
        <w:t>73,3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="001F7B67">
        <w:rPr>
          <w:rFonts w:ascii="Times New Roman" w:hAnsi="Times New Roman" w:cs="Times New Roman"/>
          <w:sz w:val="28"/>
          <w:szCs w:val="28"/>
        </w:rPr>
        <w:t>4</w:t>
      </w:r>
      <w:r w:rsidR="00D51977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353C89">
        <w:rPr>
          <w:rFonts w:ascii="Times New Roman" w:hAnsi="Times New Roman" w:cs="Times New Roman"/>
          <w:sz w:val="28"/>
          <w:szCs w:val="28"/>
        </w:rPr>
        <w:t xml:space="preserve"> 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принята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lastRenderedPageBreak/>
        <w:t>Сокращение безвозмездных поступлений обусловлено сложившейся</w:t>
      </w:r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5E1084" w:rsidRDefault="005E108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2722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D16530">
        <w:rPr>
          <w:rFonts w:ascii="Times New Roman" w:hAnsi="Times New Roman" w:cs="Times New Roman"/>
          <w:sz w:val="28"/>
          <w:szCs w:val="28"/>
        </w:rPr>
        <w:t xml:space="preserve"> </w:t>
      </w:r>
      <w:r w:rsidR="00892722">
        <w:rPr>
          <w:rFonts w:ascii="Times New Roman" w:hAnsi="Times New Roman" w:cs="Times New Roman"/>
          <w:sz w:val="28"/>
          <w:szCs w:val="28"/>
        </w:rPr>
        <w:t>52578,0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="00892722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892722">
        <w:rPr>
          <w:rFonts w:ascii="Times New Roman" w:hAnsi="Times New Roman" w:cs="Times New Roman"/>
          <w:sz w:val="28"/>
          <w:szCs w:val="28"/>
        </w:rPr>
        <w:t>6,7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892722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892722">
        <w:rPr>
          <w:rFonts w:ascii="Times New Roman" w:hAnsi="Times New Roman" w:cs="Times New Roman"/>
          <w:sz w:val="28"/>
          <w:szCs w:val="28"/>
        </w:rPr>
        <w:t>7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892722">
        <w:rPr>
          <w:rFonts w:ascii="Times New Roman" w:hAnsi="Times New Roman" w:cs="Times New Roman"/>
          <w:sz w:val="28"/>
          <w:szCs w:val="28"/>
        </w:rPr>
        <w:t>56037,0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892722">
        <w:rPr>
          <w:rFonts w:ascii="Times New Roman" w:hAnsi="Times New Roman" w:cs="Times New Roman"/>
          <w:sz w:val="28"/>
          <w:szCs w:val="28"/>
        </w:rPr>
        <w:t>62145,0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>тыс. рублей соответственно.  Темп роста в плановом периоде</w:t>
      </w:r>
      <w:r w:rsidR="00353C89">
        <w:rPr>
          <w:rFonts w:ascii="Times New Roman" w:hAnsi="Times New Roman" w:cs="Times New Roman"/>
          <w:sz w:val="28"/>
          <w:szCs w:val="28"/>
        </w:rPr>
        <w:t xml:space="preserve"> (202</w:t>
      </w:r>
      <w:r w:rsidR="00892722">
        <w:rPr>
          <w:rFonts w:ascii="Times New Roman" w:hAnsi="Times New Roman" w:cs="Times New Roman"/>
          <w:sz w:val="28"/>
          <w:szCs w:val="28"/>
        </w:rPr>
        <w:t>7</w:t>
      </w:r>
      <w:r w:rsidR="00353C89">
        <w:rPr>
          <w:rFonts w:ascii="Times New Roman" w:hAnsi="Times New Roman" w:cs="Times New Roman"/>
          <w:sz w:val="28"/>
          <w:szCs w:val="28"/>
        </w:rPr>
        <w:t xml:space="preserve"> год)</w:t>
      </w:r>
      <w:r w:rsidRPr="000C711B">
        <w:rPr>
          <w:rFonts w:ascii="Times New Roman" w:hAnsi="Times New Roman" w:cs="Times New Roman"/>
          <w:sz w:val="28"/>
          <w:szCs w:val="28"/>
        </w:rPr>
        <w:t xml:space="preserve"> к предшествующему году прогнозируется в размере </w:t>
      </w:r>
      <w:r w:rsidR="005C720A">
        <w:rPr>
          <w:rFonts w:ascii="Times New Roman" w:hAnsi="Times New Roman" w:cs="Times New Roman"/>
          <w:sz w:val="28"/>
          <w:szCs w:val="28"/>
        </w:rPr>
        <w:t>1</w:t>
      </w:r>
      <w:r w:rsidR="00892722">
        <w:rPr>
          <w:rFonts w:ascii="Times New Roman" w:hAnsi="Times New Roman" w:cs="Times New Roman"/>
          <w:sz w:val="28"/>
          <w:szCs w:val="28"/>
        </w:rPr>
        <w:t>0</w:t>
      </w:r>
      <w:r w:rsidR="005C720A">
        <w:rPr>
          <w:rFonts w:ascii="Times New Roman" w:hAnsi="Times New Roman" w:cs="Times New Roman"/>
          <w:sz w:val="28"/>
          <w:szCs w:val="28"/>
        </w:rPr>
        <w:t>,</w:t>
      </w:r>
      <w:r w:rsidR="00892722">
        <w:rPr>
          <w:rFonts w:ascii="Times New Roman" w:hAnsi="Times New Roman" w:cs="Times New Roman"/>
          <w:sz w:val="28"/>
          <w:szCs w:val="28"/>
        </w:rPr>
        <w:t>9</w:t>
      </w:r>
      <w:r w:rsidR="009A1E9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353C89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7D140B">
        <w:rPr>
          <w:rFonts w:ascii="Times New Roman" w:hAnsi="Times New Roman" w:cs="Times New Roman"/>
          <w:sz w:val="28"/>
          <w:szCs w:val="28"/>
        </w:rPr>
        <w:t>20,2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40B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61A9">
        <w:rPr>
          <w:rFonts w:ascii="Times New Roman" w:hAnsi="Times New Roman" w:cs="Times New Roman"/>
          <w:sz w:val="28"/>
          <w:szCs w:val="28"/>
        </w:rPr>
        <w:t xml:space="preserve">,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40B">
        <w:rPr>
          <w:rFonts w:ascii="Times New Roman" w:hAnsi="Times New Roman" w:cs="Times New Roman"/>
          <w:sz w:val="28"/>
          <w:szCs w:val="28"/>
        </w:rPr>
        <w:t>5,6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7D140B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7D140B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D140B">
        <w:rPr>
          <w:rFonts w:ascii="Times New Roman" w:hAnsi="Times New Roman" w:cs="Times New Roman"/>
          <w:sz w:val="28"/>
          <w:szCs w:val="28"/>
        </w:rPr>
        <w:t>7</w:t>
      </w:r>
      <w:r w:rsidR="009A1E94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94">
        <w:rPr>
          <w:rFonts w:ascii="Times New Roman" w:hAnsi="Times New Roman" w:cs="Times New Roman"/>
          <w:sz w:val="28"/>
          <w:szCs w:val="28"/>
        </w:rPr>
        <w:t xml:space="preserve">    </w:t>
      </w: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D14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140B">
        <w:rPr>
          <w:rFonts w:ascii="Times New Roman" w:hAnsi="Times New Roman" w:cs="Times New Roman"/>
          <w:sz w:val="28"/>
          <w:szCs w:val="28"/>
        </w:rPr>
        <w:t>58,7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1E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7D14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</w:t>
      </w:r>
      <w:r w:rsidR="007D14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7D14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7D140B">
        <w:rPr>
          <w:rFonts w:ascii="Times New Roman" w:hAnsi="Times New Roman" w:cs="Times New Roman"/>
          <w:sz w:val="28"/>
          <w:szCs w:val="28"/>
        </w:rPr>
        <w:t>8</w:t>
      </w:r>
      <w:r w:rsidR="005737CB">
        <w:rPr>
          <w:rFonts w:ascii="Times New Roman" w:hAnsi="Times New Roman" w:cs="Times New Roman"/>
          <w:sz w:val="28"/>
          <w:szCs w:val="28"/>
        </w:rPr>
        <w:t>,</w:t>
      </w:r>
      <w:r w:rsidR="007D14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58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4185">
              <w:rPr>
                <w:rFonts w:ascii="Times New Roman" w:hAnsi="Times New Roman" w:cs="Times New Roman"/>
              </w:rPr>
              <w:t>2</w:t>
            </w:r>
            <w:r w:rsidR="005816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816DB">
              <w:rPr>
                <w:rFonts w:ascii="Times New Roman" w:hAnsi="Times New Roman" w:cs="Times New Roman"/>
              </w:rPr>
              <w:t>4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58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5816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58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5816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581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5816DB">
              <w:rPr>
                <w:rFonts w:ascii="Times New Roman" w:hAnsi="Times New Roman" w:cs="Times New Roman"/>
              </w:rPr>
              <w:t>7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пред.</w:t>
            </w:r>
            <w:r w:rsidR="00322844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пред.</w:t>
            </w:r>
            <w:r w:rsidR="00F55EFC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пред.</w:t>
            </w:r>
            <w:r w:rsidR="00F55EFC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году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126CE3" w:rsidP="00CC4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44669</w:t>
            </w:r>
            <w:r w:rsidR="00CC4753">
              <w:rPr>
                <w:rFonts w:ascii="Times New Roman" w:hAnsi="Times New Roman" w:cs="Times New Roman"/>
                <w:b/>
                <w:bCs/>
              </w:rPr>
              <w:t>,1</w:t>
            </w:r>
          </w:p>
        </w:tc>
        <w:tc>
          <w:tcPr>
            <w:tcW w:w="983" w:type="dxa"/>
            <w:vAlign w:val="center"/>
          </w:tcPr>
          <w:p w:rsidR="00E57D14" w:rsidRPr="00732629" w:rsidRDefault="00C40C8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49300,8</w:t>
            </w:r>
          </w:p>
        </w:tc>
        <w:tc>
          <w:tcPr>
            <w:tcW w:w="992" w:type="dxa"/>
            <w:vAlign w:val="center"/>
          </w:tcPr>
          <w:p w:rsidR="00E57D14" w:rsidRPr="00113B77" w:rsidRDefault="004F0657" w:rsidP="00CF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52578,0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106,7</w:t>
            </w:r>
          </w:p>
        </w:tc>
        <w:tc>
          <w:tcPr>
            <w:tcW w:w="1065" w:type="dxa"/>
            <w:vAlign w:val="center"/>
          </w:tcPr>
          <w:p w:rsidR="00E57D14" w:rsidRPr="00113B77" w:rsidRDefault="004F06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56037,0</w:t>
            </w:r>
          </w:p>
        </w:tc>
        <w:tc>
          <w:tcPr>
            <w:tcW w:w="867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106,6</w:t>
            </w:r>
          </w:p>
        </w:tc>
        <w:tc>
          <w:tcPr>
            <w:tcW w:w="1117" w:type="dxa"/>
            <w:vAlign w:val="center"/>
          </w:tcPr>
          <w:p w:rsidR="00E57D14" w:rsidRPr="00113B77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62145,0</w:t>
            </w:r>
          </w:p>
        </w:tc>
        <w:tc>
          <w:tcPr>
            <w:tcW w:w="815" w:type="dxa"/>
            <w:vAlign w:val="center"/>
          </w:tcPr>
          <w:p w:rsidR="00E57D14" w:rsidRPr="00B929DB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110,9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35535,3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39993,8</w:t>
            </w:r>
          </w:p>
        </w:tc>
        <w:tc>
          <w:tcPr>
            <w:tcW w:w="99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43058,0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065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46373,0</w:t>
            </w:r>
          </w:p>
        </w:tc>
        <w:tc>
          <w:tcPr>
            <w:tcW w:w="867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17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50083,0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7255,8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7613,0</w:t>
            </w:r>
          </w:p>
        </w:tc>
        <w:tc>
          <w:tcPr>
            <w:tcW w:w="99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7717,0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065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7804,0</w:t>
            </w:r>
          </w:p>
        </w:tc>
        <w:tc>
          <w:tcPr>
            <w:tcW w:w="867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17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10115,0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126CE3" w:rsidP="00126C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57D14" w:rsidRPr="00732629">
              <w:rPr>
                <w:rFonts w:ascii="Times New Roman" w:hAnsi="Times New Roman" w:cs="Times New Roman"/>
              </w:rPr>
              <w:t xml:space="preserve">алог на </w:t>
            </w:r>
            <w:r>
              <w:rPr>
                <w:rFonts w:ascii="Times New Roman" w:hAnsi="Times New Roman" w:cs="Times New Roman"/>
              </w:rPr>
              <w:t>совокупн</w:t>
            </w:r>
            <w:r w:rsidR="00E57D14" w:rsidRPr="00732629">
              <w:rPr>
                <w:rFonts w:ascii="Times New Roman" w:hAnsi="Times New Roman" w:cs="Times New Roman"/>
              </w:rPr>
              <w:t>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126C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1548,8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1129,5</w:t>
            </w:r>
          </w:p>
        </w:tc>
        <w:tc>
          <w:tcPr>
            <w:tcW w:w="992" w:type="dxa"/>
            <w:vAlign w:val="center"/>
          </w:tcPr>
          <w:p w:rsidR="00E57D14" w:rsidRPr="00732629" w:rsidRDefault="00126C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065" w:type="dxa"/>
            <w:vAlign w:val="center"/>
          </w:tcPr>
          <w:p w:rsidR="00E57D14" w:rsidRPr="00732629" w:rsidRDefault="00D36BE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867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117" w:type="dxa"/>
            <w:vAlign w:val="center"/>
          </w:tcPr>
          <w:p w:rsidR="00E57D14" w:rsidRPr="00732629" w:rsidRDefault="00D36BE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329,2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564,5</w:t>
            </w:r>
          </w:p>
        </w:tc>
        <w:tc>
          <w:tcPr>
            <w:tcW w:w="99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065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67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117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D65B3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6C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3" w:type="dxa"/>
            <w:vAlign w:val="center"/>
          </w:tcPr>
          <w:p w:rsidR="00E57D14" w:rsidRPr="00732629" w:rsidRDefault="002863B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03363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C7199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1A3D7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E57D14" w:rsidRPr="00FE5BC1" w:rsidRDefault="00E57D14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3F5B02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3F5B02">
        <w:rPr>
          <w:rFonts w:ascii="Times New Roman" w:hAnsi="Times New Roman" w:cs="Times New Roman"/>
          <w:sz w:val="28"/>
          <w:szCs w:val="28"/>
        </w:rPr>
        <w:t>2</w:t>
      </w:r>
      <w:r w:rsidR="009E717F"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9E717F">
        <w:rPr>
          <w:rFonts w:ascii="Times New Roman" w:hAnsi="Times New Roman" w:cs="Times New Roman"/>
          <w:sz w:val="28"/>
          <w:szCs w:val="28"/>
        </w:rPr>
        <w:t>7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9E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9E717F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9E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E717F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9E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E717F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9E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E717F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39993,8</w:t>
            </w:r>
          </w:p>
        </w:tc>
        <w:tc>
          <w:tcPr>
            <w:tcW w:w="1418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43058,0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46373,0</w:t>
            </w:r>
          </w:p>
        </w:tc>
        <w:tc>
          <w:tcPr>
            <w:tcW w:w="1382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50083,0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418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382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1418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3064,2</w:t>
            </w:r>
          </w:p>
        </w:tc>
        <w:tc>
          <w:tcPr>
            <w:tcW w:w="1559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3315,0</w:t>
            </w:r>
          </w:p>
        </w:tc>
        <w:tc>
          <w:tcPr>
            <w:tcW w:w="1382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3710,0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9E717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418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559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82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620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62069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F3BD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559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382" w:type="dxa"/>
            <w:vAlign w:val="center"/>
          </w:tcPr>
          <w:p w:rsidR="00E57D14" w:rsidRPr="00732629" w:rsidRDefault="0062069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125,3</w:t>
            </w:r>
          </w:p>
        </w:tc>
      </w:tr>
    </w:tbl>
    <w:p w:rsidR="00E57D14" w:rsidRPr="001F7719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35B1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6935B1">
        <w:rPr>
          <w:rFonts w:ascii="Times New Roman" w:hAnsi="Times New Roman" w:cs="Times New Roman"/>
          <w:sz w:val="28"/>
          <w:szCs w:val="28"/>
        </w:rPr>
        <w:t>43058,0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="006935B1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6935B1">
        <w:rPr>
          <w:rFonts w:ascii="Times New Roman" w:hAnsi="Times New Roman" w:cs="Times New Roman"/>
          <w:sz w:val="28"/>
          <w:szCs w:val="28"/>
        </w:rPr>
        <w:t>7,7</w:t>
      </w:r>
      <w:r w:rsidR="009D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6935B1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6935B1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6935B1">
        <w:rPr>
          <w:rFonts w:ascii="Times New Roman" w:hAnsi="Times New Roman" w:cs="Times New Roman"/>
          <w:sz w:val="28"/>
          <w:szCs w:val="28"/>
        </w:rPr>
        <w:t>46373,0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6935B1">
        <w:rPr>
          <w:rFonts w:ascii="Times New Roman" w:hAnsi="Times New Roman" w:cs="Times New Roman"/>
          <w:sz w:val="28"/>
          <w:szCs w:val="28"/>
        </w:rPr>
        <w:t>50083,0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6935B1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812DE7">
        <w:rPr>
          <w:rFonts w:ascii="Times New Roman" w:hAnsi="Times New Roman" w:cs="Times New Roman"/>
          <w:sz w:val="28"/>
          <w:szCs w:val="28"/>
        </w:rPr>
        <w:t xml:space="preserve"> </w:t>
      </w:r>
      <w:r w:rsidR="006935B1">
        <w:rPr>
          <w:rFonts w:ascii="Times New Roman" w:hAnsi="Times New Roman" w:cs="Times New Roman"/>
          <w:sz w:val="28"/>
          <w:szCs w:val="28"/>
        </w:rPr>
        <w:t>7,7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935B1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0548E">
        <w:rPr>
          <w:rFonts w:ascii="Times New Roman" w:hAnsi="Times New Roman" w:cs="Times New Roman"/>
          <w:sz w:val="28"/>
          <w:szCs w:val="28"/>
        </w:rPr>
        <w:t>8,</w:t>
      </w:r>
      <w:r w:rsidR="006935B1">
        <w:rPr>
          <w:rFonts w:ascii="Times New Roman" w:hAnsi="Times New Roman" w:cs="Times New Roman"/>
          <w:sz w:val="28"/>
          <w:szCs w:val="28"/>
        </w:rPr>
        <w:t>0 процентов</w:t>
      </w:r>
      <w:r w:rsidRPr="001F7719">
        <w:rPr>
          <w:rFonts w:ascii="Times New Roman" w:hAnsi="Times New Roman" w:cs="Times New Roman"/>
          <w:sz w:val="28"/>
          <w:szCs w:val="28"/>
        </w:rPr>
        <w:t>. В 202</w:t>
      </w:r>
      <w:r w:rsidR="006935B1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 w:rsidR="006935B1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0548E">
        <w:rPr>
          <w:rFonts w:ascii="Times New Roman" w:hAnsi="Times New Roman" w:cs="Times New Roman"/>
          <w:sz w:val="28"/>
          <w:szCs w:val="28"/>
        </w:rPr>
        <w:t>1</w:t>
      </w:r>
      <w:r w:rsidR="006935B1">
        <w:rPr>
          <w:rFonts w:ascii="Times New Roman" w:hAnsi="Times New Roman" w:cs="Times New Roman"/>
          <w:sz w:val="28"/>
          <w:szCs w:val="28"/>
        </w:rPr>
        <w:t>25,3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39A5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r w:rsidR="00F339A5">
        <w:rPr>
          <w:rFonts w:ascii="Times New Roman" w:hAnsi="Times New Roman" w:cs="Times New Roman"/>
          <w:sz w:val="28"/>
          <w:szCs w:val="28"/>
        </w:rPr>
        <w:t>81,8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F339A5">
        <w:rPr>
          <w:rFonts w:ascii="Times New Roman" w:hAnsi="Times New Roman" w:cs="Times New Roman"/>
          <w:sz w:val="28"/>
          <w:szCs w:val="28"/>
        </w:rPr>
        <w:t>82,7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F339A5">
        <w:rPr>
          <w:rFonts w:ascii="Times New Roman" w:hAnsi="Times New Roman" w:cs="Times New Roman"/>
          <w:sz w:val="28"/>
          <w:szCs w:val="28"/>
        </w:rPr>
        <w:t>80,5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F21E4">
        <w:rPr>
          <w:rFonts w:ascii="Times New Roman" w:hAnsi="Times New Roman" w:cs="Times New Roman"/>
          <w:b/>
          <w:sz w:val="28"/>
          <w:szCs w:val="28"/>
        </w:rPr>
        <w:t>доходов от уплаты  акцизов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F84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40F84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4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EB00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BF21E4" w:rsidP="00C4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="00E57D14"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4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4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33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7613,0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7717,0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7804,0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10115,0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16,3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2311,0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129,7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40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40F84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  <w:vAlign w:val="center"/>
          </w:tcPr>
          <w:p w:rsidR="00E57D14" w:rsidRPr="00732629" w:rsidRDefault="00C40F84" w:rsidP="00FB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82" w:type="dxa"/>
            <w:vAlign w:val="center"/>
          </w:tcPr>
          <w:p w:rsidR="00E57D14" w:rsidRPr="00732629" w:rsidRDefault="00C40F8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132,9</w:t>
            </w:r>
          </w:p>
        </w:tc>
      </w:tr>
    </w:tbl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>ие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1F41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42D91">
        <w:rPr>
          <w:rFonts w:ascii="Times New Roman" w:hAnsi="Times New Roman" w:cs="Times New Roman"/>
          <w:sz w:val="28"/>
          <w:szCs w:val="28"/>
        </w:rPr>
        <w:t>7</w:t>
      </w:r>
      <w:r w:rsidR="00B61F41">
        <w:rPr>
          <w:rFonts w:ascii="Times New Roman" w:hAnsi="Times New Roman" w:cs="Times New Roman"/>
          <w:sz w:val="28"/>
          <w:szCs w:val="28"/>
        </w:rPr>
        <w:t>717,0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61F41">
        <w:rPr>
          <w:rFonts w:ascii="Times New Roman" w:hAnsi="Times New Roman" w:cs="Times New Roman"/>
          <w:sz w:val="28"/>
          <w:szCs w:val="28"/>
        </w:rPr>
        <w:t>104,0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42D91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1B65">
        <w:rPr>
          <w:rFonts w:ascii="Times New Roman" w:hAnsi="Times New Roman" w:cs="Times New Roman"/>
          <w:sz w:val="28"/>
          <w:szCs w:val="28"/>
        </w:rPr>
        <w:t xml:space="preserve"> оценки 20</w:t>
      </w:r>
      <w:r w:rsidR="006E358F">
        <w:rPr>
          <w:rFonts w:ascii="Times New Roman" w:hAnsi="Times New Roman" w:cs="Times New Roman"/>
          <w:sz w:val="28"/>
          <w:szCs w:val="28"/>
        </w:rPr>
        <w:t>2</w:t>
      </w:r>
      <w:r w:rsidR="00B61F41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</w:t>
      </w:r>
      <w:r w:rsidR="00C42D91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501B6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61F41">
        <w:rPr>
          <w:rFonts w:ascii="Times New Roman" w:hAnsi="Times New Roman" w:cs="Times New Roman"/>
          <w:sz w:val="28"/>
          <w:szCs w:val="28"/>
        </w:rPr>
        <w:t>1,4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DC0A37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DC0A37">
        <w:rPr>
          <w:rFonts w:ascii="Times New Roman" w:hAnsi="Times New Roman" w:cs="Times New Roman"/>
          <w:sz w:val="28"/>
          <w:szCs w:val="28"/>
        </w:rPr>
        <w:t>7804,0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C0A37">
        <w:rPr>
          <w:rFonts w:ascii="Times New Roman" w:hAnsi="Times New Roman" w:cs="Times New Roman"/>
          <w:sz w:val="28"/>
          <w:szCs w:val="28"/>
        </w:rPr>
        <w:t>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DC0A37">
        <w:rPr>
          <w:rFonts w:ascii="Times New Roman" w:hAnsi="Times New Roman" w:cs="Times New Roman"/>
          <w:sz w:val="28"/>
          <w:szCs w:val="28"/>
        </w:rPr>
        <w:t>10115,0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0A49C1">
        <w:rPr>
          <w:rFonts w:ascii="Times New Roman" w:hAnsi="Times New Roman" w:cs="Times New Roman"/>
          <w:sz w:val="28"/>
          <w:szCs w:val="28"/>
        </w:rPr>
        <w:t>роста</w:t>
      </w:r>
      <w:r w:rsidRPr="00501B65">
        <w:rPr>
          <w:rFonts w:ascii="Times New Roman" w:hAnsi="Times New Roman" w:cs="Times New Roman"/>
          <w:sz w:val="28"/>
          <w:szCs w:val="28"/>
        </w:rPr>
        <w:t xml:space="preserve"> к предшествующему году в 202</w:t>
      </w:r>
      <w:r w:rsidR="00DC0A37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FB59A8">
        <w:rPr>
          <w:rFonts w:ascii="Times New Roman" w:hAnsi="Times New Roman" w:cs="Times New Roman"/>
          <w:sz w:val="28"/>
          <w:szCs w:val="28"/>
        </w:rPr>
        <w:t xml:space="preserve"> </w:t>
      </w:r>
      <w:r w:rsidR="00DC0A37">
        <w:rPr>
          <w:rFonts w:ascii="Times New Roman" w:hAnsi="Times New Roman" w:cs="Times New Roman"/>
          <w:sz w:val="28"/>
          <w:szCs w:val="28"/>
        </w:rPr>
        <w:t>1,2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0A37">
        <w:rPr>
          <w:rFonts w:ascii="Times New Roman" w:hAnsi="Times New Roman" w:cs="Times New Roman"/>
          <w:sz w:val="28"/>
          <w:szCs w:val="28"/>
        </w:rPr>
        <w:t>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0A37">
        <w:rPr>
          <w:rFonts w:ascii="Times New Roman" w:hAnsi="Times New Roman" w:cs="Times New Roman"/>
          <w:sz w:val="28"/>
          <w:szCs w:val="28"/>
        </w:rPr>
        <w:t>29,7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темп роста акцизов в 202</w:t>
      </w:r>
      <w:r w:rsidR="00DC0A37">
        <w:rPr>
          <w:rFonts w:ascii="Times New Roman" w:hAnsi="Times New Roman" w:cs="Times New Roman"/>
          <w:sz w:val="28"/>
          <w:szCs w:val="28"/>
        </w:rPr>
        <w:t>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DC0A37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DC0A37">
        <w:rPr>
          <w:rFonts w:ascii="Times New Roman" w:hAnsi="Times New Roman" w:cs="Times New Roman"/>
          <w:sz w:val="28"/>
          <w:szCs w:val="28"/>
        </w:rPr>
        <w:t>32,9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0A37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DC0A37">
        <w:rPr>
          <w:rFonts w:ascii="Times New Roman" w:hAnsi="Times New Roman" w:cs="Times New Roman"/>
          <w:sz w:val="28"/>
          <w:szCs w:val="28"/>
        </w:rPr>
        <w:t>4,7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C0A37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DC0A37">
        <w:rPr>
          <w:rFonts w:ascii="Times New Roman" w:hAnsi="Times New Roman" w:cs="Times New Roman"/>
          <w:sz w:val="28"/>
          <w:szCs w:val="28"/>
        </w:rPr>
        <w:t>7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DC0A37">
        <w:rPr>
          <w:rFonts w:ascii="Times New Roman" w:hAnsi="Times New Roman" w:cs="Times New Roman"/>
          <w:sz w:val="28"/>
          <w:szCs w:val="28"/>
        </w:rPr>
        <w:t>4,0</w:t>
      </w:r>
      <w:r w:rsidR="00151FF8">
        <w:rPr>
          <w:rFonts w:ascii="Times New Roman" w:hAnsi="Times New Roman" w:cs="Times New Roman"/>
          <w:sz w:val="28"/>
          <w:szCs w:val="28"/>
        </w:rPr>
        <w:t>% и 1</w:t>
      </w:r>
      <w:r w:rsidR="00DC0A37">
        <w:rPr>
          <w:rFonts w:ascii="Times New Roman" w:hAnsi="Times New Roman" w:cs="Times New Roman"/>
          <w:sz w:val="28"/>
          <w:szCs w:val="28"/>
        </w:rPr>
        <w:t>6</w:t>
      </w:r>
      <w:r w:rsidR="000A49C1">
        <w:rPr>
          <w:rFonts w:ascii="Times New Roman" w:hAnsi="Times New Roman" w:cs="Times New Roman"/>
          <w:sz w:val="28"/>
          <w:szCs w:val="28"/>
        </w:rPr>
        <w:t>,</w:t>
      </w:r>
      <w:r w:rsidR="00DC0A37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51FF8" w:rsidRDefault="009D0833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E57D14" w:rsidRPr="0031071A">
        <w:rPr>
          <w:rFonts w:ascii="Times New Roman" w:hAnsi="Times New Roman" w:cs="Times New Roman"/>
          <w:sz w:val="28"/>
          <w:szCs w:val="28"/>
        </w:rPr>
        <w:t>ение поступления акцизов  202</w:t>
      </w:r>
      <w:r w:rsidR="00DC0A37">
        <w:rPr>
          <w:rFonts w:ascii="Times New Roman" w:hAnsi="Times New Roman" w:cs="Times New Roman"/>
          <w:sz w:val="28"/>
          <w:szCs w:val="28"/>
        </w:rPr>
        <w:t>5</w:t>
      </w:r>
      <w:r w:rsidR="00E57D14" w:rsidRPr="0031071A">
        <w:rPr>
          <w:rFonts w:ascii="Times New Roman" w:hAnsi="Times New Roman" w:cs="Times New Roman"/>
          <w:sz w:val="28"/>
          <w:szCs w:val="28"/>
        </w:rPr>
        <w:t xml:space="preserve"> году в сравнении с ожидаемым поступлением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DC0A37">
        <w:rPr>
          <w:rFonts w:ascii="Times New Roman" w:hAnsi="Times New Roman" w:cs="Times New Roman"/>
          <w:sz w:val="28"/>
          <w:szCs w:val="28"/>
        </w:rPr>
        <w:t>4</w:t>
      </w:r>
      <w:r w:rsidR="00E57D14" w:rsidRPr="0031071A">
        <w:rPr>
          <w:rFonts w:ascii="Times New Roman" w:hAnsi="Times New Roman" w:cs="Times New Roman"/>
          <w:sz w:val="28"/>
          <w:szCs w:val="28"/>
        </w:rPr>
        <w:t xml:space="preserve"> года обусловлено  изменением </w:t>
      </w:r>
      <w:r w:rsidR="00BC7640">
        <w:rPr>
          <w:rFonts w:ascii="Times New Roman" w:hAnsi="Times New Roman" w:cs="Times New Roman"/>
          <w:sz w:val="28"/>
          <w:szCs w:val="28"/>
        </w:rPr>
        <w:t>порядка зачисления акцизов</w:t>
      </w:r>
      <w:r w:rsidR="00151FF8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C1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 w:rsidRPr="00C1333E">
        <w:rPr>
          <w:rFonts w:ascii="Times New Roman" w:hAnsi="Times New Roman" w:cs="Times New Roman"/>
          <w:b/>
          <w:sz w:val="28"/>
          <w:szCs w:val="28"/>
        </w:rPr>
        <w:t>доходов от уплаты   налога</w:t>
      </w:r>
      <w:r w:rsidR="00C1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A30">
        <w:rPr>
          <w:rFonts w:ascii="Times New Roman" w:hAnsi="Times New Roman" w:cs="Times New Roman"/>
          <w:b/>
          <w:sz w:val="28"/>
          <w:szCs w:val="28"/>
        </w:rPr>
        <w:t xml:space="preserve">на совокупный доход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2A30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C2A30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1129,5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1233,0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1280,0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1357,0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-419,3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51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1606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559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382" w:type="dxa"/>
            <w:vAlign w:val="center"/>
          </w:tcPr>
          <w:p w:rsidR="00E57D14" w:rsidRPr="00732629" w:rsidRDefault="0051606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120,2</w:t>
            </w:r>
          </w:p>
        </w:tc>
      </w:tr>
    </w:tbl>
    <w:p w:rsidR="00E57D14" w:rsidRPr="001F7719" w:rsidRDefault="00E57D14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 xml:space="preserve"> налогу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51606A">
        <w:rPr>
          <w:rFonts w:ascii="Times New Roman" w:hAnsi="Times New Roman" w:cs="Times New Roman"/>
          <w:sz w:val="28"/>
          <w:szCs w:val="28"/>
        </w:rPr>
        <w:t xml:space="preserve">совокупный доход на </w:t>
      </w:r>
      <w:r w:rsidRPr="00222C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606A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97774F">
        <w:rPr>
          <w:rFonts w:ascii="Times New Roman" w:hAnsi="Times New Roman" w:cs="Times New Roman"/>
          <w:sz w:val="28"/>
          <w:szCs w:val="28"/>
        </w:rPr>
        <w:t>1233,0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97774F">
        <w:rPr>
          <w:rFonts w:ascii="Times New Roman" w:hAnsi="Times New Roman" w:cs="Times New Roman"/>
          <w:sz w:val="28"/>
          <w:szCs w:val="28"/>
        </w:rPr>
        <w:t>103,5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7774F">
        <w:rPr>
          <w:rFonts w:ascii="Times New Roman" w:hAnsi="Times New Roman" w:cs="Times New Roman"/>
          <w:sz w:val="28"/>
          <w:szCs w:val="28"/>
        </w:rPr>
        <w:t>9,2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52778D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97774F">
        <w:rPr>
          <w:rFonts w:ascii="Times New Roman" w:hAnsi="Times New Roman" w:cs="Times New Roman"/>
          <w:sz w:val="28"/>
          <w:szCs w:val="28"/>
        </w:rPr>
        <w:t>4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97774F">
        <w:rPr>
          <w:rFonts w:ascii="Times New Roman" w:hAnsi="Times New Roman" w:cs="Times New Roman"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97774F">
        <w:rPr>
          <w:rFonts w:ascii="Times New Roman" w:hAnsi="Times New Roman" w:cs="Times New Roman"/>
          <w:sz w:val="28"/>
          <w:szCs w:val="28"/>
        </w:rPr>
        <w:t xml:space="preserve">  2,4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97774F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97774F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7774F">
        <w:rPr>
          <w:rFonts w:ascii="Times New Roman" w:hAnsi="Times New Roman" w:cs="Times New Roman"/>
          <w:sz w:val="28"/>
          <w:szCs w:val="28"/>
        </w:rPr>
        <w:t>1280,0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BE37F7">
        <w:rPr>
          <w:rFonts w:ascii="Times New Roman" w:hAnsi="Times New Roman" w:cs="Times New Roman"/>
          <w:sz w:val="28"/>
          <w:szCs w:val="28"/>
        </w:rPr>
        <w:t xml:space="preserve"> </w:t>
      </w:r>
      <w:r w:rsidR="0097774F">
        <w:rPr>
          <w:rFonts w:ascii="Times New Roman" w:hAnsi="Times New Roman" w:cs="Times New Roman"/>
          <w:sz w:val="28"/>
          <w:szCs w:val="28"/>
        </w:rPr>
        <w:t>1357</w:t>
      </w:r>
      <w:r w:rsidR="009C7D3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</w:t>
      </w:r>
      <w:r w:rsidR="0052778D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777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7774F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820AA">
        <w:rPr>
          <w:rFonts w:ascii="Times New Roman" w:hAnsi="Times New Roman" w:cs="Times New Roman"/>
          <w:sz w:val="28"/>
          <w:szCs w:val="28"/>
        </w:rPr>
        <w:t xml:space="preserve">темп </w:t>
      </w:r>
      <w:r w:rsidR="0097774F">
        <w:rPr>
          <w:rFonts w:ascii="Times New Roman" w:hAnsi="Times New Roman" w:cs="Times New Roman"/>
          <w:sz w:val="28"/>
          <w:szCs w:val="28"/>
        </w:rPr>
        <w:t>роста</w:t>
      </w:r>
      <w:r w:rsidR="006820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97774F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97774F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BE37F7">
        <w:rPr>
          <w:rFonts w:ascii="Times New Roman" w:hAnsi="Times New Roman" w:cs="Times New Roman"/>
          <w:sz w:val="28"/>
          <w:szCs w:val="28"/>
        </w:rPr>
        <w:t>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97774F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9777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7774F">
        <w:rPr>
          <w:rFonts w:ascii="Times New Roman" w:hAnsi="Times New Roman" w:cs="Times New Roman"/>
          <w:sz w:val="28"/>
          <w:szCs w:val="28"/>
        </w:rPr>
        <w:t>3,9</w:t>
      </w:r>
      <w:r w:rsidR="00FD505F">
        <w:rPr>
          <w:rFonts w:ascii="Times New Roman" w:hAnsi="Times New Roman" w:cs="Times New Roman"/>
          <w:sz w:val="28"/>
          <w:szCs w:val="28"/>
        </w:rPr>
        <w:t xml:space="preserve">%  и </w:t>
      </w:r>
      <w:r w:rsidR="00BE37F7">
        <w:rPr>
          <w:rFonts w:ascii="Times New Roman" w:hAnsi="Times New Roman" w:cs="Times New Roman"/>
          <w:sz w:val="28"/>
          <w:szCs w:val="28"/>
        </w:rPr>
        <w:t xml:space="preserve"> 6,</w:t>
      </w:r>
      <w:r w:rsidR="0097774F">
        <w:rPr>
          <w:rFonts w:ascii="Times New Roman" w:hAnsi="Times New Roman" w:cs="Times New Roman"/>
          <w:sz w:val="28"/>
          <w:szCs w:val="28"/>
        </w:rPr>
        <w:t>1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505F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К уровню </w:t>
      </w:r>
      <w:r w:rsidR="009C7D36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222C3A">
        <w:rPr>
          <w:rFonts w:ascii="Times New Roman" w:hAnsi="Times New Roman" w:cs="Times New Roman"/>
          <w:sz w:val="28"/>
          <w:szCs w:val="28"/>
        </w:rPr>
        <w:t>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97774F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BE37F7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налога в 202</w:t>
      </w:r>
      <w:r w:rsidR="0097774F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7774F">
        <w:rPr>
          <w:rFonts w:ascii="Times New Roman" w:hAnsi="Times New Roman" w:cs="Times New Roman"/>
          <w:sz w:val="28"/>
          <w:szCs w:val="28"/>
        </w:rPr>
        <w:t>20,2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56586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B7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r w:rsidRPr="00143648">
        <w:rPr>
          <w:rFonts w:ascii="Times New Roman" w:hAnsi="Times New Roman" w:cs="Times New Roman"/>
          <w:b/>
          <w:sz w:val="28"/>
          <w:szCs w:val="28"/>
        </w:rPr>
        <w:t>доходов от уплаты 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28FE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8928FE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564,5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570,0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590,0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9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928F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82" w:type="dxa"/>
            <w:vAlign w:val="center"/>
          </w:tcPr>
          <w:p w:rsidR="00E57D14" w:rsidRPr="00732629" w:rsidRDefault="008928F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</w:tbl>
    <w:p w:rsidR="00E57D14" w:rsidRDefault="00E57D14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2C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272CB0">
        <w:rPr>
          <w:rFonts w:ascii="Times New Roman" w:hAnsi="Times New Roman" w:cs="Times New Roman"/>
          <w:sz w:val="28"/>
          <w:szCs w:val="28"/>
        </w:rPr>
        <w:t>57</w:t>
      </w:r>
      <w:r w:rsidR="001436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272CB0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272CB0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272CB0">
        <w:rPr>
          <w:rFonts w:ascii="Times New Roman" w:hAnsi="Times New Roman" w:cs="Times New Roman"/>
          <w:sz w:val="28"/>
          <w:szCs w:val="28"/>
        </w:rPr>
        <w:t>58</w:t>
      </w:r>
      <w:r w:rsidR="00CF32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322F8">
        <w:rPr>
          <w:rFonts w:ascii="Times New Roman" w:hAnsi="Times New Roman" w:cs="Times New Roman"/>
          <w:sz w:val="28"/>
          <w:szCs w:val="28"/>
        </w:rPr>
        <w:t xml:space="preserve"> </w:t>
      </w:r>
      <w:r w:rsidR="00272CB0">
        <w:rPr>
          <w:rFonts w:ascii="Times New Roman" w:hAnsi="Times New Roman" w:cs="Times New Roman"/>
          <w:sz w:val="28"/>
          <w:szCs w:val="28"/>
        </w:rPr>
        <w:t>59</w:t>
      </w:r>
      <w:r w:rsidR="001436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 w:rsidR="000322F8">
        <w:rPr>
          <w:rFonts w:ascii="Times New Roman" w:hAnsi="Times New Roman" w:cs="Times New Roman"/>
          <w:sz w:val="28"/>
          <w:szCs w:val="28"/>
        </w:rPr>
        <w:t>1</w:t>
      </w:r>
      <w:r w:rsidR="00272CB0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272CB0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3648">
        <w:rPr>
          <w:rFonts w:ascii="Times New Roman" w:hAnsi="Times New Roman" w:cs="Times New Roman"/>
          <w:sz w:val="28"/>
          <w:szCs w:val="28"/>
        </w:rPr>
        <w:t>–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272CB0">
        <w:rPr>
          <w:rFonts w:ascii="Times New Roman" w:hAnsi="Times New Roman" w:cs="Times New Roman"/>
          <w:sz w:val="28"/>
          <w:szCs w:val="28"/>
        </w:rPr>
        <w:t>1</w:t>
      </w:r>
      <w:r w:rsidR="000322F8">
        <w:rPr>
          <w:rFonts w:ascii="Times New Roman" w:hAnsi="Times New Roman" w:cs="Times New Roman"/>
          <w:sz w:val="28"/>
          <w:szCs w:val="28"/>
        </w:rPr>
        <w:t>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143648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272CB0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2CB0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272CB0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272CB0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272CB0">
        <w:rPr>
          <w:rFonts w:ascii="Times New Roman" w:hAnsi="Times New Roman" w:cs="Times New Roman"/>
          <w:sz w:val="28"/>
          <w:szCs w:val="28"/>
        </w:rPr>
        <w:t>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5BA">
        <w:rPr>
          <w:rFonts w:ascii="Times New Roman" w:hAnsi="Times New Roman" w:cs="Times New Roman"/>
          <w:b/>
          <w:sz w:val="28"/>
          <w:szCs w:val="28"/>
        </w:rPr>
        <w:t>Доходы бюджета  по задолженности и перерасчетам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63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4963EC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26A" w:rsidRDefault="0006726A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3F4EF6" w:rsidRDefault="00E57D14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7E1F">
        <w:rPr>
          <w:rFonts w:ascii="Times New Roman" w:hAnsi="Times New Roman" w:cs="Times New Roman"/>
          <w:sz w:val="28"/>
          <w:szCs w:val="28"/>
        </w:rPr>
        <w:t>5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F30D0">
        <w:rPr>
          <w:rFonts w:ascii="Times New Roman" w:hAnsi="Times New Roman" w:cs="Times New Roman"/>
          <w:sz w:val="28"/>
          <w:szCs w:val="28"/>
        </w:rPr>
        <w:t>3</w:t>
      </w:r>
      <w:r w:rsidR="0033276B">
        <w:rPr>
          <w:rFonts w:ascii="Times New Roman" w:hAnsi="Times New Roman" w:cs="Times New Roman"/>
          <w:sz w:val="28"/>
          <w:szCs w:val="28"/>
        </w:rPr>
        <w:t>7075,0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33276B">
        <w:rPr>
          <w:rFonts w:ascii="Times New Roman" w:hAnsi="Times New Roman" w:cs="Times New Roman"/>
          <w:sz w:val="28"/>
          <w:szCs w:val="28"/>
        </w:rPr>
        <w:t>34626,0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30D0">
        <w:rPr>
          <w:rFonts w:ascii="Times New Roman" w:hAnsi="Times New Roman" w:cs="Times New Roman"/>
          <w:sz w:val="28"/>
          <w:szCs w:val="28"/>
        </w:rPr>
        <w:t>в 1</w:t>
      </w:r>
      <w:r w:rsidR="0033276B">
        <w:rPr>
          <w:rFonts w:ascii="Times New Roman" w:hAnsi="Times New Roman" w:cs="Times New Roman"/>
          <w:sz w:val="28"/>
          <w:szCs w:val="28"/>
        </w:rPr>
        <w:t>5</w:t>
      </w:r>
      <w:r w:rsidR="008F30D0">
        <w:rPr>
          <w:rFonts w:ascii="Times New Roman" w:hAnsi="Times New Roman" w:cs="Times New Roman"/>
          <w:sz w:val="28"/>
          <w:szCs w:val="28"/>
        </w:rPr>
        <w:t>,</w:t>
      </w:r>
      <w:r w:rsidR="0033276B">
        <w:rPr>
          <w:rFonts w:ascii="Times New Roman" w:hAnsi="Times New Roman" w:cs="Times New Roman"/>
          <w:sz w:val="28"/>
          <w:szCs w:val="28"/>
        </w:rPr>
        <w:t>1</w:t>
      </w:r>
      <w:r w:rsidR="008F30D0">
        <w:rPr>
          <w:rFonts w:ascii="Times New Roman" w:hAnsi="Times New Roman" w:cs="Times New Roman"/>
          <w:sz w:val="28"/>
          <w:szCs w:val="28"/>
        </w:rPr>
        <w:t xml:space="preserve"> раз </w:t>
      </w:r>
      <w:r w:rsidRPr="001E4490">
        <w:rPr>
          <w:rFonts w:ascii="Times New Roman" w:hAnsi="Times New Roman" w:cs="Times New Roman"/>
          <w:sz w:val="28"/>
          <w:szCs w:val="28"/>
        </w:rPr>
        <w:t xml:space="preserve">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="0033276B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33276B">
        <w:rPr>
          <w:rFonts w:ascii="Times New Roman" w:hAnsi="Times New Roman" w:cs="Times New Roman"/>
          <w:sz w:val="28"/>
          <w:szCs w:val="28"/>
        </w:rPr>
        <w:t xml:space="preserve">К 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</w:t>
      </w:r>
      <w:r w:rsidR="0033276B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276B">
        <w:rPr>
          <w:rFonts w:ascii="Times New Roman" w:hAnsi="Times New Roman" w:cs="Times New Roman"/>
          <w:sz w:val="28"/>
          <w:szCs w:val="28"/>
        </w:rPr>
        <w:t>объем доходов увеличен в 13,8 раза</w:t>
      </w:r>
      <w:r w:rsidRPr="001E4490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</w:t>
      </w:r>
      <w:r w:rsidR="00EE5DAF"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831C1E">
        <w:rPr>
          <w:rFonts w:ascii="Times New Roman" w:hAnsi="Times New Roman" w:cs="Times New Roman"/>
          <w:sz w:val="28"/>
          <w:szCs w:val="28"/>
        </w:rPr>
        <w:t>6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1560"/>
        <w:gridCol w:w="1417"/>
        <w:gridCol w:w="1418"/>
        <w:gridCol w:w="1984"/>
      </w:tblGrid>
      <w:tr w:rsidR="00D44650" w:rsidRPr="00732629" w:rsidTr="00D44650">
        <w:tc>
          <w:tcPr>
            <w:tcW w:w="3049" w:type="dxa"/>
            <w:vMerge w:val="restart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D44650" w:rsidRPr="00732629" w:rsidRDefault="00D44650" w:rsidP="00B1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:rsidR="00D44650" w:rsidRPr="00732629" w:rsidRDefault="00D44650" w:rsidP="00B1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D44650" w:rsidRPr="00732629" w:rsidRDefault="00D44650" w:rsidP="00B1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D44650" w:rsidRPr="00732629" w:rsidRDefault="00D44650" w:rsidP="00B1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44650" w:rsidRPr="00732629" w:rsidTr="00D44650">
        <w:tc>
          <w:tcPr>
            <w:tcW w:w="3049" w:type="dxa"/>
            <w:vMerge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819" w:type="dxa"/>
            <w:gridSpan w:val="3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D44650" w:rsidRPr="00732629" w:rsidTr="00D44650">
        <w:tc>
          <w:tcPr>
            <w:tcW w:w="3049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560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2449,0</w:t>
            </w:r>
          </w:p>
        </w:tc>
        <w:tc>
          <w:tcPr>
            <w:tcW w:w="1417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37075,0</w:t>
            </w:r>
          </w:p>
        </w:tc>
        <w:tc>
          <w:tcPr>
            <w:tcW w:w="1418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1984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1225,0</w:t>
            </w:r>
          </w:p>
        </w:tc>
      </w:tr>
      <w:tr w:rsidR="00D44650" w:rsidRPr="00732629" w:rsidTr="00D44650">
        <w:tc>
          <w:tcPr>
            <w:tcW w:w="3049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-245,4</w:t>
            </w:r>
          </w:p>
        </w:tc>
        <w:tc>
          <w:tcPr>
            <w:tcW w:w="1417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34626,0</w:t>
            </w:r>
          </w:p>
        </w:tc>
        <w:tc>
          <w:tcPr>
            <w:tcW w:w="1418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-35850,0</w:t>
            </w:r>
          </w:p>
        </w:tc>
        <w:tc>
          <w:tcPr>
            <w:tcW w:w="1984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44650" w:rsidRPr="00732629" w:rsidTr="00D44650">
        <w:tc>
          <w:tcPr>
            <w:tcW w:w="3049" w:type="dxa"/>
            <w:vAlign w:val="center"/>
          </w:tcPr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D44650" w:rsidRPr="00732629" w:rsidRDefault="00D4465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560" w:type="dxa"/>
            <w:vAlign w:val="center"/>
          </w:tcPr>
          <w:p w:rsidR="00D44650" w:rsidRPr="00732629" w:rsidRDefault="003015EC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417" w:type="dxa"/>
            <w:vAlign w:val="center"/>
          </w:tcPr>
          <w:p w:rsidR="00D44650" w:rsidRPr="00732629" w:rsidRDefault="003015E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15,1 р.</w:t>
            </w:r>
          </w:p>
        </w:tc>
        <w:tc>
          <w:tcPr>
            <w:tcW w:w="1418" w:type="dxa"/>
            <w:vAlign w:val="center"/>
          </w:tcPr>
          <w:p w:rsidR="00D44650" w:rsidRPr="00732629" w:rsidRDefault="003F391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4" w:type="dxa"/>
            <w:vAlign w:val="center"/>
          </w:tcPr>
          <w:p w:rsidR="00D44650" w:rsidRPr="00732629" w:rsidRDefault="003F391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F1A">
        <w:rPr>
          <w:rFonts w:ascii="Times New Roman" w:hAnsi="Times New Roman" w:cs="Times New Roman"/>
          <w:sz w:val="28"/>
          <w:szCs w:val="28"/>
        </w:rPr>
        <w:t>5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6542F">
        <w:rPr>
          <w:rFonts w:ascii="Times New Roman" w:hAnsi="Times New Roman" w:cs="Times New Roman"/>
          <w:sz w:val="28"/>
          <w:szCs w:val="28"/>
        </w:rPr>
        <w:t>20,2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3A0B53">
        <w:rPr>
          <w:rFonts w:ascii="Times New Roman" w:hAnsi="Times New Roman" w:cs="Times New Roman"/>
          <w:sz w:val="28"/>
          <w:szCs w:val="28"/>
        </w:rPr>
        <w:t>выш</w:t>
      </w:r>
      <w:r w:rsidRPr="005811B3">
        <w:rPr>
          <w:rFonts w:ascii="Times New Roman" w:hAnsi="Times New Roman" w:cs="Times New Roman"/>
          <w:sz w:val="28"/>
          <w:szCs w:val="28"/>
        </w:rPr>
        <w:t xml:space="preserve">е </w:t>
      </w:r>
      <w:r w:rsidR="00224F1A">
        <w:rPr>
          <w:rFonts w:ascii="Times New Roman" w:hAnsi="Times New Roman" w:cs="Times New Roman"/>
          <w:sz w:val="28"/>
          <w:szCs w:val="28"/>
        </w:rPr>
        <w:t>оценки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20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="00224F1A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6542F">
        <w:rPr>
          <w:rFonts w:ascii="Times New Roman" w:hAnsi="Times New Roman" w:cs="Times New Roman"/>
          <w:sz w:val="28"/>
          <w:szCs w:val="28"/>
        </w:rPr>
        <w:t>4,1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6542F">
        <w:rPr>
          <w:rFonts w:ascii="Times New Roman" w:hAnsi="Times New Roman" w:cs="Times New Roman"/>
          <w:sz w:val="28"/>
          <w:szCs w:val="28"/>
        </w:rPr>
        <w:t>.</w:t>
      </w:r>
    </w:p>
    <w:p w:rsidR="00CA7E7C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992"/>
        <w:gridCol w:w="1134"/>
        <w:gridCol w:w="851"/>
        <w:gridCol w:w="958"/>
        <w:gridCol w:w="865"/>
        <w:gridCol w:w="1012"/>
      </w:tblGrid>
      <w:tr w:rsidR="00E57D14" w:rsidRPr="00732629" w:rsidTr="00B95E63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A84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3BD8">
              <w:rPr>
                <w:rFonts w:ascii="Times New Roman" w:hAnsi="Times New Roman" w:cs="Times New Roman"/>
              </w:rPr>
              <w:t>2</w:t>
            </w:r>
            <w:r w:rsidR="00A847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8472F">
              <w:rPr>
                <w:rFonts w:ascii="Times New Roman" w:hAnsi="Times New Roman" w:cs="Times New Roman"/>
              </w:rPr>
              <w:t>4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126" w:type="dxa"/>
            <w:gridSpan w:val="2"/>
            <w:vAlign w:val="center"/>
          </w:tcPr>
          <w:p w:rsidR="00E57D14" w:rsidRPr="00732629" w:rsidRDefault="00E57D14" w:rsidP="00A84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A84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  <w:gridSpan w:val="2"/>
            <w:vAlign w:val="center"/>
          </w:tcPr>
          <w:p w:rsidR="00E57D14" w:rsidRPr="00732629" w:rsidRDefault="00E57D14" w:rsidP="00A84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A847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7" w:type="dxa"/>
            <w:gridSpan w:val="2"/>
            <w:vAlign w:val="center"/>
          </w:tcPr>
          <w:p w:rsidR="00E57D14" w:rsidRPr="00732629" w:rsidRDefault="00E57D14" w:rsidP="00A847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A8472F">
              <w:rPr>
                <w:rFonts w:ascii="Times New Roman" w:hAnsi="Times New Roman" w:cs="Times New Roman"/>
              </w:rPr>
              <w:t>7</w:t>
            </w:r>
          </w:p>
        </w:tc>
      </w:tr>
      <w:tr w:rsidR="00E57D14" w:rsidRPr="00732629" w:rsidTr="00B95E63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пред. г.</w:t>
            </w:r>
          </w:p>
        </w:tc>
        <w:tc>
          <w:tcPr>
            <w:tcW w:w="85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58" w:type="dxa"/>
            <w:vAlign w:val="center"/>
          </w:tcPr>
          <w:p w:rsidR="004E045E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</w:p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 .г.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1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</w:t>
            </w:r>
            <w:r w:rsidR="004E045E">
              <w:rPr>
                <w:rFonts w:ascii="Times New Roman" w:hAnsi="Times New Roman" w:cs="Times New Roman"/>
              </w:rPr>
              <w:t>ед. г.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2694,4</w:t>
            </w:r>
          </w:p>
        </w:tc>
        <w:tc>
          <w:tcPr>
            <w:tcW w:w="992" w:type="dxa"/>
            <w:vAlign w:val="center"/>
          </w:tcPr>
          <w:p w:rsidR="00E57D14" w:rsidRPr="00732629" w:rsidRDefault="00C40C8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2449,0</w:t>
            </w:r>
          </w:p>
        </w:tc>
        <w:tc>
          <w:tcPr>
            <w:tcW w:w="992" w:type="dxa"/>
            <w:vAlign w:val="center"/>
          </w:tcPr>
          <w:p w:rsidR="00E57D14" w:rsidRPr="00732629" w:rsidRDefault="00633011" w:rsidP="00633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37075,0</w:t>
            </w:r>
          </w:p>
        </w:tc>
        <w:tc>
          <w:tcPr>
            <w:tcW w:w="1134" w:type="dxa"/>
            <w:vAlign w:val="center"/>
          </w:tcPr>
          <w:p w:rsidR="00E57D14" w:rsidRPr="00732629" w:rsidRDefault="00DB1FE5" w:rsidP="0031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15,1 р.</w:t>
            </w:r>
          </w:p>
        </w:tc>
        <w:tc>
          <w:tcPr>
            <w:tcW w:w="851" w:type="dxa"/>
            <w:vAlign w:val="center"/>
          </w:tcPr>
          <w:p w:rsidR="00E57D14" w:rsidRPr="00732629" w:rsidRDefault="00437E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865" w:type="dxa"/>
            <w:vAlign w:val="center"/>
          </w:tcPr>
          <w:p w:rsidR="00E57D14" w:rsidRPr="00732629" w:rsidRDefault="00437E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381,5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413,0</w:t>
            </w:r>
          </w:p>
        </w:tc>
        <w:tc>
          <w:tcPr>
            <w:tcW w:w="992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992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1680,8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1343,0</w:t>
            </w:r>
          </w:p>
        </w:tc>
        <w:tc>
          <w:tcPr>
            <w:tcW w:w="992" w:type="dxa"/>
            <w:vAlign w:val="center"/>
          </w:tcPr>
          <w:p w:rsidR="00E57D14" w:rsidRPr="00732629" w:rsidRDefault="000B200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</w:t>
            </w:r>
            <w:r w:rsidR="00A847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26,8 р.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C517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992" w:type="dxa"/>
            <w:vAlign w:val="center"/>
          </w:tcPr>
          <w:p w:rsidR="00E57D14" w:rsidRPr="00732629" w:rsidRDefault="00BA37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92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4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51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958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A8472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012" w:type="dxa"/>
            <w:vAlign w:val="center"/>
          </w:tcPr>
          <w:p w:rsidR="00E57D14" w:rsidRPr="00732629" w:rsidRDefault="007158D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245BA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A0A">
        <w:rPr>
          <w:rFonts w:ascii="Times New Roman" w:hAnsi="Times New Roman" w:cs="Times New Roman"/>
          <w:sz w:val="28"/>
          <w:szCs w:val="28"/>
        </w:rPr>
        <w:t>5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9A6D4D">
        <w:rPr>
          <w:rFonts w:ascii="Times New Roman" w:hAnsi="Times New Roman" w:cs="Times New Roman"/>
          <w:sz w:val="28"/>
          <w:szCs w:val="28"/>
        </w:rPr>
        <w:t>1</w:t>
      </w:r>
      <w:r w:rsidR="00C62459">
        <w:rPr>
          <w:rFonts w:ascii="Times New Roman" w:hAnsi="Times New Roman" w:cs="Times New Roman"/>
          <w:sz w:val="28"/>
          <w:szCs w:val="28"/>
        </w:rPr>
        <w:t>,</w:t>
      </w:r>
      <w:r w:rsidR="00D23A0A">
        <w:rPr>
          <w:rFonts w:ascii="Times New Roman" w:hAnsi="Times New Roman" w:cs="Times New Roman"/>
          <w:sz w:val="28"/>
          <w:szCs w:val="28"/>
        </w:rPr>
        <w:t>1</w:t>
      </w:r>
      <w:r w:rsidRPr="005811B3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D23A0A">
        <w:rPr>
          <w:rFonts w:ascii="Times New Roman" w:hAnsi="Times New Roman" w:cs="Times New Roman"/>
          <w:sz w:val="28"/>
          <w:szCs w:val="28"/>
        </w:rPr>
        <w:t>403</w:t>
      </w:r>
      <w:r w:rsidR="009A6D4D">
        <w:rPr>
          <w:rFonts w:ascii="Times New Roman" w:hAnsi="Times New Roman" w:cs="Times New Roman"/>
          <w:sz w:val="28"/>
          <w:szCs w:val="28"/>
        </w:rPr>
        <w:t>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A0A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D23A0A">
        <w:rPr>
          <w:rFonts w:ascii="Times New Roman" w:hAnsi="Times New Roman" w:cs="Times New Roman"/>
          <w:sz w:val="28"/>
          <w:szCs w:val="28"/>
        </w:rPr>
        <w:t>7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p w:rsidR="00DC13A7" w:rsidRDefault="00DC13A7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D23A0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23A0A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23A0A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23A0A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413,0</w:t>
            </w:r>
          </w:p>
        </w:tc>
        <w:tc>
          <w:tcPr>
            <w:tcW w:w="1418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403,0</w:t>
            </w:r>
          </w:p>
        </w:tc>
        <w:tc>
          <w:tcPr>
            <w:tcW w:w="1559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403,0</w:t>
            </w:r>
          </w:p>
        </w:tc>
        <w:tc>
          <w:tcPr>
            <w:tcW w:w="1382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403,0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D23A0A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8" w:type="dxa"/>
            <w:vAlign w:val="center"/>
          </w:tcPr>
          <w:p w:rsidR="00E57D14" w:rsidRPr="00732629" w:rsidRDefault="00D23A0A" w:rsidP="00D2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382" w:type="dxa"/>
            <w:vAlign w:val="center"/>
          </w:tcPr>
          <w:p w:rsidR="00E57D14" w:rsidRPr="00732629" w:rsidRDefault="00D23A0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418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6D21FA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</w:t>
      </w:r>
      <w:r w:rsidR="00EF596B">
        <w:rPr>
          <w:rFonts w:ascii="Times New Roman" w:hAnsi="Times New Roman" w:cs="Times New Roman"/>
          <w:sz w:val="28"/>
          <w:szCs w:val="28"/>
        </w:rPr>
        <w:t>снижения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Pr="004D19BB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 муниципальной собственности в </w:t>
      </w:r>
      <w:r w:rsidRPr="004C1A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21FA">
        <w:rPr>
          <w:rFonts w:ascii="Times New Roman" w:hAnsi="Times New Roman" w:cs="Times New Roman"/>
          <w:sz w:val="28"/>
          <w:szCs w:val="28"/>
        </w:rPr>
        <w:t xml:space="preserve">5 </w:t>
      </w:r>
      <w:r w:rsidRPr="004C1AA1">
        <w:rPr>
          <w:rFonts w:ascii="Times New Roman" w:hAnsi="Times New Roman" w:cs="Times New Roman"/>
          <w:sz w:val="28"/>
          <w:szCs w:val="28"/>
        </w:rPr>
        <w:t>году к уровню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6D21FA">
        <w:rPr>
          <w:rFonts w:ascii="Times New Roman" w:hAnsi="Times New Roman" w:cs="Times New Roman"/>
          <w:sz w:val="28"/>
          <w:szCs w:val="28"/>
        </w:rPr>
        <w:t>4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151F7">
        <w:rPr>
          <w:rFonts w:ascii="Times New Roman" w:hAnsi="Times New Roman" w:cs="Times New Roman"/>
          <w:sz w:val="28"/>
          <w:szCs w:val="28"/>
        </w:rPr>
        <w:t>2,</w:t>
      </w:r>
      <w:r w:rsidR="006D21FA">
        <w:rPr>
          <w:rFonts w:ascii="Times New Roman" w:hAnsi="Times New Roman" w:cs="Times New Roman"/>
          <w:sz w:val="28"/>
          <w:szCs w:val="28"/>
        </w:rPr>
        <w:t>4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25329">
        <w:rPr>
          <w:rFonts w:ascii="Times New Roman" w:hAnsi="Times New Roman" w:cs="Times New Roman"/>
          <w:sz w:val="28"/>
          <w:szCs w:val="28"/>
        </w:rPr>
        <w:t>а</w:t>
      </w:r>
      <w:r w:rsidRPr="004C1A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lastRenderedPageBreak/>
        <w:t>Прогноз поступлений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5D2D">
        <w:rPr>
          <w:rFonts w:ascii="Times New Roman" w:hAnsi="Times New Roman" w:cs="Times New Roman"/>
          <w:sz w:val="28"/>
          <w:szCs w:val="28"/>
        </w:rPr>
        <w:t>5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  рассчитан на основе сведений администратора платежа –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Рогнединского 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25329">
        <w:rPr>
          <w:rFonts w:ascii="Times New Roman" w:hAnsi="Times New Roman" w:cs="Times New Roman"/>
          <w:sz w:val="28"/>
          <w:szCs w:val="28"/>
        </w:rPr>
        <w:t xml:space="preserve">, 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B15D2D">
        <w:rPr>
          <w:rFonts w:ascii="Times New Roman" w:hAnsi="Times New Roman" w:cs="Times New Roman"/>
          <w:sz w:val="28"/>
          <w:szCs w:val="28"/>
        </w:rPr>
        <w:t>4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43886"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E57D14" w:rsidRPr="00F07109" w:rsidRDefault="00E57D14" w:rsidP="00F07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Платежи  при  пользовании 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09C1">
        <w:rPr>
          <w:rFonts w:ascii="Times New Roman" w:hAnsi="Times New Roman" w:cs="Times New Roman"/>
          <w:sz w:val="28"/>
          <w:szCs w:val="28"/>
        </w:rPr>
        <w:t>5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F596B"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>202</w:t>
      </w:r>
      <w:r w:rsidR="00F009C1">
        <w:rPr>
          <w:rFonts w:ascii="Times New Roman" w:hAnsi="Times New Roman" w:cs="Times New Roman"/>
          <w:sz w:val="28"/>
          <w:szCs w:val="28"/>
        </w:rPr>
        <w:t>6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F009C1">
        <w:rPr>
          <w:rFonts w:ascii="Times New Roman" w:hAnsi="Times New Roman" w:cs="Times New Roman"/>
          <w:sz w:val="28"/>
          <w:szCs w:val="28"/>
        </w:rPr>
        <w:t>7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 w:rsidR="00F009C1">
        <w:rPr>
          <w:rFonts w:ascii="Times New Roman" w:hAnsi="Times New Roman" w:cs="Times New Roman"/>
          <w:sz w:val="28"/>
          <w:szCs w:val="28"/>
        </w:rPr>
        <w:t>10</w:t>
      </w:r>
      <w:r w:rsidR="00EF596B">
        <w:rPr>
          <w:rFonts w:ascii="Times New Roman" w:hAnsi="Times New Roman" w:cs="Times New Roman"/>
          <w:sz w:val="28"/>
          <w:szCs w:val="28"/>
        </w:rPr>
        <w:t>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09C1">
        <w:rPr>
          <w:rFonts w:ascii="Times New Roman" w:hAnsi="Times New Roman" w:cs="Times New Roman"/>
          <w:sz w:val="28"/>
          <w:szCs w:val="28"/>
        </w:rPr>
        <w:t xml:space="preserve">10,0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F009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 соответственно</w:t>
      </w:r>
      <w:r w:rsidRPr="00F071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100,0% - </w:t>
      </w:r>
    </w:p>
    <w:p w:rsidR="00E57D14" w:rsidRDefault="00E57D14" w:rsidP="00F0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среду.</w:t>
      </w:r>
    </w:p>
    <w:p w:rsidR="00E57D14" w:rsidRDefault="00E57D14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2C83">
        <w:rPr>
          <w:rFonts w:ascii="Times New Roman" w:hAnsi="Times New Roman" w:cs="Times New Roman"/>
          <w:sz w:val="28"/>
          <w:szCs w:val="28"/>
        </w:rPr>
        <w:t>4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B82C83">
        <w:rPr>
          <w:rFonts w:ascii="Times New Roman" w:hAnsi="Times New Roman" w:cs="Times New Roman"/>
          <w:sz w:val="28"/>
          <w:szCs w:val="28"/>
        </w:rPr>
        <w:t>7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p w:rsidR="00590D96" w:rsidRDefault="00590D96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B8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82C8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B8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2C8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B8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2C83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B8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2C83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2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18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82C8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vAlign w:val="center"/>
          </w:tcPr>
          <w:p w:rsidR="00E57D14" w:rsidRPr="00732629" w:rsidRDefault="00526A5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E57D14" w:rsidRPr="00732629" w:rsidRDefault="00526A55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526A55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F596B" w:rsidRPr="00732629">
        <w:tc>
          <w:tcPr>
            <w:tcW w:w="3652" w:type="dxa"/>
            <w:vAlign w:val="center"/>
          </w:tcPr>
          <w:p w:rsidR="00EF596B" w:rsidRPr="00732629" w:rsidRDefault="00EF596B" w:rsidP="00E8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F596B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F596B" w:rsidRDefault="00526A5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EF596B" w:rsidRDefault="00526A55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82" w:type="dxa"/>
            <w:vAlign w:val="center"/>
          </w:tcPr>
          <w:p w:rsidR="00EF596B" w:rsidRDefault="00526A55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</w:tr>
    </w:tbl>
    <w:p w:rsidR="00D739CA" w:rsidRDefault="00D739CA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D14" w:rsidRDefault="00E57D14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4774E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6325">
        <w:rPr>
          <w:rFonts w:ascii="Times New Roman" w:hAnsi="Times New Roman" w:cs="Times New Roman"/>
          <w:sz w:val="28"/>
          <w:szCs w:val="28"/>
        </w:rPr>
        <w:t>5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632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DA0585">
        <w:rPr>
          <w:rFonts w:ascii="Times New Roman" w:hAnsi="Times New Roman" w:cs="Times New Roman"/>
          <w:sz w:val="28"/>
          <w:szCs w:val="28"/>
        </w:rPr>
        <w:t>выше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ожидаемой оценки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BB6325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585">
        <w:rPr>
          <w:rFonts w:ascii="Times New Roman" w:hAnsi="Times New Roman" w:cs="Times New Roman"/>
          <w:sz w:val="28"/>
          <w:szCs w:val="28"/>
        </w:rPr>
        <w:t xml:space="preserve"> на </w:t>
      </w:r>
      <w:r w:rsidR="00D739CA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,0 тыс. рублей.</w:t>
      </w:r>
      <w:r w:rsidRPr="004774EF">
        <w:rPr>
          <w:rFonts w:ascii="Times New Roman" w:hAnsi="Times New Roman" w:cs="Times New Roman"/>
          <w:sz w:val="28"/>
          <w:szCs w:val="28"/>
        </w:rPr>
        <w:t>.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Объем поступления доходов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 с учетом оценки их поступления в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BB6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расчетов, представленных 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платежей </w:t>
      </w:r>
      <w:r>
        <w:rPr>
          <w:rFonts w:ascii="Times New Roman" w:hAnsi="Times New Roman" w:cs="Times New Roman"/>
          <w:sz w:val="28"/>
          <w:szCs w:val="28"/>
        </w:rPr>
        <w:t>(администрация Рогнединского района, отдел образования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Рогнединского района). </w:t>
      </w: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BB6325">
        <w:rPr>
          <w:rFonts w:ascii="Times New Roman" w:hAnsi="Times New Roman" w:cs="Times New Roman"/>
          <w:sz w:val="28"/>
          <w:szCs w:val="28"/>
        </w:rPr>
        <w:t>6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632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BB6325">
        <w:rPr>
          <w:rFonts w:ascii="Times New Roman" w:hAnsi="Times New Roman" w:cs="Times New Roman"/>
          <w:sz w:val="28"/>
          <w:szCs w:val="28"/>
        </w:rPr>
        <w:t>7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B6325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</w:t>
      </w:r>
      <w:r>
        <w:rPr>
          <w:rFonts w:ascii="Times New Roman" w:hAnsi="Times New Roman" w:cs="Times New Roman"/>
          <w:sz w:val="28"/>
          <w:szCs w:val="28"/>
        </w:rPr>
        <w:t xml:space="preserve"> предыдущему году составляет 10</w:t>
      </w:r>
      <w:r w:rsidR="00BB6325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10</w:t>
      </w:r>
      <w:r w:rsidR="00BB6325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F65642" w:rsidRDefault="00E57D14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E57D14" w:rsidRDefault="00E57D14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439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E85439">
        <w:rPr>
          <w:rFonts w:ascii="Times New Roman" w:hAnsi="Times New Roman" w:cs="Times New Roman"/>
          <w:sz w:val="28"/>
          <w:szCs w:val="28"/>
        </w:rPr>
        <w:t>7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5361E">
        <w:rPr>
          <w:rFonts w:ascii="Times New Roman" w:hAnsi="Times New Roman" w:cs="Times New Roman"/>
          <w:sz w:val="28"/>
          <w:szCs w:val="28"/>
        </w:rPr>
        <w:t>,</w:t>
      </w:r>
      <w:r w:rsidRPr="00F65642">
        <w:rPr>
          <w:rFonts w:ascii="Times New Roman" w:hAnsi="Times New Roman" w:cs="Times New Roman"/>
          <w:sz w:val="28"/>
          <w:szCs w:val="28"/>
        </w:rPr>
        <w:t xml:space="preserve">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7 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478,0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480,0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-21,9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E8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8543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382" w:type="dxa"/>
            <w:vAlign w:val="center"/>
          </w:tcPr>
          <w:p w:rsidR="00E57D14" w:rsidRPr="00732629" w:rsidRDefault="00E8543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</w:tr>
    </w:tbl>
    <w:p w:rsidR="00E57D14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73225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lastRenderedPageBreak/>
        <w:t>Доходы от продажи материальных и нематериальных активов</w:t>
      </w:r>
      <w:r w:rsidRPr="0097322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C96">
        <w:rPr>
          <w:rFonts w:ascii="Times New Roman" w:hAnsi="Times New Roman" w:cs="Times New Roman"/>
          <w:sz w:val="28"/>
          <w:szCs w:val="28"/>
        </w:rPr>
        <w:t>5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5A3DC6">
        <w:rPr>
          <w:rFonts w:ascii="Times New Roman" w:hAnsi="Times New Roman" w:cs="Times New Roman"/>
          <w:sz w:val="28"/>
          <w:szCs w:val="28"/>
        </w:rPr>
        <w:t>3</w:t>
      </w:r>
      <w:r w:rsidR="00B83C96">
        <w:rPr>
          <w:rFonts w:ascii="Times New Roman" w:hAnsi="Times New Roman" w:cs="Times New Roman"/>
          <w:sz w:val="28"/>
          <w:szCs w:val="28"/>
        </w:rPr>
        <w:t>6</w:t>
      </w:r>
      <w:r w:rsidR="005A3DC6">
        <w:rPr>
          <w:rFonts w:ascii="Times New Roman" w:hAnsi="Times New Roman" w:cs="Times New Roman"/>
          <w:sz w:val="28"/>
          <w:szCs w:val="28"/>
        </w:rPr>
        <w:t>00</w:t>
      </w:r>
      <w:r w:rsidR="00860068">
        <w:rPr>
          <w:rFonts w:ascii="Times New Roman" w:hAnsi="Times New Roman" w:cs="Times New Roman"/>
          <w:sz w:val="28"/>
          <w:szCs w:val="28"/>
        </w:rPr>
        <w:t>0</w:t>
      </w:r>
      <w:r w:rsidR="00E40999">
        <w:rPr>
          <w:rFonts w:ascii="Times New Roman" w:hAnsi="Times New Roman" w:cs="Times New Roman"/>
          <w:sz w:val="28"/>
          <w:szCs w:val="28"/>
        </w:rPr>
        <w:t>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87D1E">
        <w:rPr>
          <w:rFonts w:ascii="Times New Roman" w:hAnsi="Times New Roman" w:cs="Times New Roman"/>
          <w:sz w:val="28"/>
          <w:szCs w:val="28"/>
        </w:rPr>
        <w:t>9</w:t>
      </w:r>
      <w:r w:rsidR="00B83C96">
        <w:rPr>
          <w:rFonts w:ascii="Times New Roman" w:hAnsi="Times New Roman" w:cs="Times New Roman"/>
          <w:sz w:val="28"/>
          <w:szCs w:val="28"/>
        </w:rPr>
        <w:t>7</w:t>
      </w:r>
      <w:r w:rsidR="00860068">
        <w:rPr>
          <w:rFonts w:ascii="Times New Roman" w:hAnsi="Times New Roman" w:cs="Times New Roman"/>
          <w:sz w:val="28"/>
          <w:szCs w:val="28"/>
        </w:rPr>
        <w:t>,</w:t>
      </w:r>
      <w:r w:rsidR="00B83C96">
        <w:rPr>
          <w:rFonts w:ascii="Times New Roman" w:hAnsi="Times New Roman" w:cs="Times New Roman"/>
          <w:sz w:val="28"/>
          <w:szCs w:val="28"/>
        </w:rPr>
        <w:t>0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</w:t>
      </w:r>
      <w:r w:rsidR="00E40999">
        <w:rPr>
          <w:rFonts w:ascii="Times New Roman" w:hAnsi="Times New Roman" w:cs="Times New Roman"/>
          <w:sz w:val="28"/>
          <w:szCs w:val="28"/>
        </w:rPr>
        <w:t xml:space="preserve">неналоговых поступлений в </w:t>
      </w:r>
      <w:r w:rsidRPr="00973225">
        <w:rPr>
          <w:rFonts w:ascii="Times New Roman" w:hAnsi="Times New Roman" w:cs="Times New Roman"/>
          <w:sz w:val="28"/>
          <w:szCs w:val="28"/>
        </w:rPr>
        <w:t>бюджет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 xml:space="preserve">и </w:t>
      </w:r>
      <w:r w:rsidR="005A3DC6">
        <w:rPr>
          <w:rFonts w:ascii="Times New Roman" w:hAnsi="Times New Roman" w:cs="Times New Roman"/>
          <w:sz w:val="28"/>
          <w:szCs w:val="28"/>
        </w:rPr>
        <w:t xml:space="preserve">в </w:t>
      </w:r>
      <w:r w:rsidR="00B83C96">
        <w:rPr>
          <w:rFonts w:ascii="Times New Roman" w:hAnsi="Times New Roman" w:cs="Times New Roman"/>
          <w:sz w:val="28"/>
          <w:szCs w:val="28"/>
        </w:rPr>
        <w:t>26,</w:t>
      </w:r>
      <w:r w:rsidR="005A3DC6">
        <w:rPr>
          <w:rFonts w:ascii="Times New Roman" w:hAnsi="Times New Roman" w:cs="Times New Roman"/>
          <w:sz w:val="28"/>
          <w:szCs w:val="28"/>
        </w:rPr>
        <w:t xml:space="preserve">8 раза выше 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>оценк</w:t>
      </w:r>
      <w:r w:rsidR="005A3DC6">
        <w:rPr>
          <w:rFonts w:ascii="Times New Roman" w:hAnsi="Times New Roman" w:cs="Times New Roman"/>
          <w:sz w:val="28"/>
          <w:szCs w:val="28"/>
        </w:rPr>
        <w:t>и</w:t>
      </w:r>
      <w:r w:rsidRPr="00973225">
        <w:rPr>
          <w:rFonts w:ascii="Times New Roman" w:hAnsi="Times New Roman" w:cs="Times New Roman"/>
          <w:sz w:val="28"/>
          <w:szCs w:val="28"/>
        </w:rPr>
        <w:t xml:space="preserve"> поступлений 20</w:t>
      </w:r>
      <w:r w:rsidR="00687D1E">
        <w:rPr>
          <w:rFonts w:ascii="Times New Roman" w:hAnsi="Times New Roman" w:cs="Times New Roman"/>
          <w:sz w:val="28"/>
          <w:szCs w:val="28"/>
        </w:rPr>
        <w:t>2</w:t>
      </w:r>
      <w:r w:rsidR="00B83C96">
        <w:rPr>
          <w:rFonts w:ascii="Times New Roman" w:hAnsi="Times New Roman" w:cs="Times New Roman"/>
          <w:sz w:val="28"/>
          <w:szCs w:val="28"/>
        </w:rPr>
        <w:t>4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года.  Прогноз доходов рассчитан на основании данных администратора.</w:t>
      </w:r>
    </w:p>
    <w:p w:rsidR="00E57D14" w:rsidRDefault="00E57D14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C96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B83C96">
        <w:rPr>
          <w:rFonts w:ascii="Times New Roman" w:hAnsi="Times New Roman" w:cs="Times New Roman"/>
          <w:sz w:val="28"/>
          <w:szCs w:val="28"/>
        </w:rPr>
        <w:t>7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B83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5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B83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B83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1343,0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36000,0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12,3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-337,8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34657,0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-35850,0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26,8 р.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B8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20A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83C9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26,8 р.</w:t>
            </w:r>
          </w:p>
        </w:tc>
        <w:tc>
          <w:tcPr>
            <w:tcW w:w="1559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82" w:type="dxa"/>
            <w:vAlign w:val="center"/>
          </w:tcPr>
          <w:p w:rsidR="00E57D14" w:rsidRPr="00732629" w:rsidRDefault="00B83C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11,2</w:t>
            </w:r>
          </w:p>
        </w:tc>
      </w:tr>
    </w:tbl>
    <w:p w:rsidR="00E57D14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собственности,  в прогнозируемом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C96">
        <w:rPr>
          <w:rFonts w:ascii="Times New Roman" w:hAnsi="Times New Roman" w:cs="Times New Roman"/>
          <w:sz w:val="28"/>
          <w:szCs w:val="28"/>
        </w:rPr>
        <w:t>5</w:t>
      </w:r>
      <w:r w:rsidRPr="0058465F">
        <w:rPr>
          <w:rFonts w:ascii="Times New Roman" w:hAnsi="Times New Roman" w:cs="Times New Roman"/>
          <w:sz w:val="28"/>
          <w:szCs w:val="28"/>
        </w:rPr>
        <w:t>-202</w:t>
      </w:r>
      <w:r w:rsidR="00B83C96">
        <w:rPr>
          <w:rFonts w:ascii="Times New Roman" w:hAnsi="Times New Roman" w:cs="Times New Roman"/>
          <w:sz w:val="28"/>
          <w:szCs w:val="28"/>
        </w:rPr>
        <w:t>7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годов  запланированы в сумме </w:t>
      </w:r>
      <w:r w:rsidR="00A651B8">
        <w:rPr>
          <w:rFonts w:ascii="Times New Roman" w:hAnsi="Times New Roman" w:cs="Times New Roman"/>
          <w:sz w:val="28"/>
          <w:szCs w:val="28"/>
        </w:rPr>
        <w:t>3</w:t>
      </w:r>
      <w:r w:rsidR="00B83C96">
        <w:rPr>
          <w:rFonts w:ascii="Times New Roman" w:hAnsi="Times New Roman" w:cs="Times New Roman"/>
          <w:sz w:val="28"/>
          <w:szCs w:val="28"/>
        </w:rPr>
        <w:t>6</w:t>
      </w:r>
      <w:r w:rsidR="00A651B8">
        <w:rPr>
          <w:rFonts w:ascii="Times New Roman" w:hAnsi="Times New Roman" w:cs="Times New Roman"/>
          <w:sz w:val="28"/>
          <w:szCs w:val="28"/>
        </w:rPr>
        <w:t>00</w:t>
      </w:r>
      <w:r w:rsidR="001D28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33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</w:t>
      </w:r>
      <w:r w:rsidR="008033F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0,0 тыс. рублей соответственно</w:t>
      </w:r>
      <w:r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9BB" w:rsidRPr="0058465F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Прогноз поступления  доходов от продажи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 xml:space="preserve">собственности определен исходя из поданных физическими и юридическими лицами заявок на выкуп земельных участков. 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0DC6">
        <w:rPr>
          <w:rFonts w:ascii="Times New Roman" w:hAnsi="Times New Roman" w:cs="Times New Roman"/>
          <w:sz w:val="28"/>
          <w:szCs w:val="28"/>
        </w:rPr>
        <w:t>5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19BB">
        <w:rPr>
          <w:rFonts w:ascii="Times New Roman" w:hAnsi="Times New Roman" w:cs="Times New Roman"/>
          <w:b/>
          <w:sz w:val="28"/>
          <w:szCs w:val="28"/>
        </w:rPr>
        <w:t>на долю штрафов, санкций, возмещения ущерба</w:t>
      </w:r>
      <w:r w:rsidRPr="00FF2E3A">
        <w:rPr>
          <w:rFonts w:ascii="Times New Roman" w:hAnsi="Times New Roman" w:cs="Times New Roman"/>
          <w:sz w:val="28"/>
          <w:szCs w:val="28"/>
        </w:rPr>
        <w:t xml:space="preserve"> приходится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05B">
        <w:rPr>
          <w:rFonts w:ascii="Times New Roman" w:hAnsi="Times New Roman" w:cs="Times New Roman"/>
          <w:sz w:val="28"/>
          <w:szCs w:val="28"/>
        </w:rPr>
        <w:t>0</w:t>
      </w:r>
      <w:r w:rsidR="00D707E8">
        <w:rPr>
          <w:rFonts w:ascii="Times New Roman" w:hAnsi="Times New Roman" w:cs="Times New Roman"/>
          <w:sz w:val="28"/>
          <w:szCs w:val="28"/>
        </w:rPr>
        <w:t>,</w:t>
      </w:r>
      <w:r w:rsidR="00760DC6">
        <w:rPr>
          <w:rFonts w:ascii="Times New Roman" w:hAnsi="Times New Roman" w:cs="Times New Roman"/>
          <w:sz w:val="28"/>
          <w:szCs w:val="28"/>
        </w:rPr>
        <w:t>5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Поступления учтены в объеме </w:t>
      </w:r>
      <w:r w:rsidR="00760DC6">
        <w:rPr>
          <w:rFonts w:ascii="Times New Roman" w:hAnsi="Times New Roman" w:cs="Times New Roman"/>
          <w:sz w:val="28"/>
          <w:szCs w:val="28"/>
        </w:rPr>
        <w:t>182</w:t>
      </w:r>
      <w:r w:rsidR="000348A5"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0DC6">
        <w:rPr>
          <w:rFonts w:ascii="Times New Roman" w:hAnsi="Times New Roman" w:cs="Times New Roman"/>
          <w:sz w:val="28"/>
          <w:szCs w:val="28"/>
        </w:rPr>
        <w:t>86,7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к уровню показателей 20</w:t>
      </w:r>
      <w:r w:rsidR="000348A5">
        <w:rPr>
          <w:rFonts w:ascii="Times New Roman" w:hAnsi="Times New Roman" w:cs="Times New Roman"/>
          <w:sz w:val="28"/>
          <w:szCs w:val="28"/>
        </w:rPr>
        <w:t>2</w:t>
      </w:r>
      <w:r w:rsidR="00760DC6">
        <w:rPr>
          <w:rFonts w:ascii="Times New Roman" w:hAnsi="Times New Roman" w:cs="Times New Roman"/>
          <w:sz w:val="28"/>
          <w:szCs w:val="28"/>
        </w:rPr>
        <w:t>4 года.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Объем поступлений штрафов, санкций, возмещения ущерба прогнозируется в 202</w:t>
      </w:r>
      <w:r w:rsidR="00163C99">
        <w:rPr>
          <w:rFonts w:ascii="Times New Roman" w:hAnsi="Times New Roman" w:cs="Times New Roman"/>
          <w:sz w:val="28"/>
          <w:szCs w:val="28"/>
        </w:rPr>
        <w:t>6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63C99">
        <w:rPr>
          <w:rFonts w:ascii="Times New Roman" w:hAnsi="Times New Roman" w:cs="Times New Roman"/>
          <w:sz w:val="28"/>
          <w:szCs w:val="28"/>
        </w:rPr>
        <w:t xml:space="preserve"> </w:t>
      </w:r>
      <w:r w:rsidR="00B0205B">
        <w:rPr>
          <w:rFonts w:ascii="Times New Roman" w:hAnsi="Times New Roman" w:cs="Times New Roman"/>
          <w:sz w:val="28"/>
          <w:szCs w:val="28"/>
        </w:rPr>
        <w:t>1</w:t>
      </w:r>
      <w:r w:rsidR="00327E1E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163C99">
        <w:rPr>
          <w:rFonts w:ascii="Times New Roman" w:hAnsi="Times New Roman" w:cs="Times New Roman"/>
          <w:sz w:val="28"/>
          <w:szCs w:val="28"/>
        </w:rPr>
        <w:t>7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63C99">
        <w:rPr>
          <w:rFonts w:ascii="Times New Roman" w:hAnsi="Times New Roman" w:cs="Times New Roman"/>
          <w:sz w:val="28"/>
          <w:szCs w:val="28"/>
        </w:rPr>
        <w:t>1</w:t>
      </w:r>
      <w:r w:rsidR="00327E1E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57D14" w:rsidRDefault="00E57D14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E1E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327E1E">
        <w:rPr>
          <w:rFonts w:ascii="Times New Roman" w:hAnsi="Times New Roman" w:cs="Times New Roman"/>
          <w:sz w:val="28"/>
          <w:szCs w:val="28"/>
        </w:rPr>
        <w:t>7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1A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-28,0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96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32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115E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27E1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59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382" w:type="dxa"/>
            <w:vAlign w:val="center"/>
          </w:tcPr>
          <w:p w:rsidR="00E57D14" w:rsidRPr="00732629" w:rsidRDefault="00327E1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86,7</w:t>
            </w:r>
          </w:p>
        </w:tc>
      </w:tr>
    </w:tbl>
    <w:p w:rsidR="00E57D14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3F4EF6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2596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E62596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2596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E62596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E62596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E045E">
        <w:rPr>
          <w:rFonts w:ascii="Times New Roman" w:hAnsi="Times New Roman" w:cs="Times New Roman"/>
          <w:sz w:val="28"/>
          <w:szCs w:val="28"/>
        </w:rPr>
        <w:t>1</w:t>
      </w:r>
      <w:r w:rsidR="008358F9">
        <w:rPr>
          <w:rFonts w:ascii="Times New Roman" w:hAnsi="Times New Roman" w:cs="Times New Roman"/>
          <w:sz w:val="28"/>
          <w:szCs w:val="28"/>
        </w:rPr>
        <w:t>71488,1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что на 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 w:rsidR="008358F9">
        <w:rPr>
          <w:rFonts w:ascii="Times New Roman" w:hAnsi="Times New Roman" w:cs="Times New Roman"/>
          <w:sz w:val="28"/>
          <w:szCs w:val="28"/>
        </w:rPr>
        <w:t>82851,0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358F9">
        <w:rPr>
          <w:rFonts w:ascii="Times New Roman" w:hAnsi="Times New Roman" w:cs="Times New Roman"/>
          <w:sz w:val="28"/>
          <w:szCs w:val="28"/>
        </w:rPr>
        <w:t>32,5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36C6"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58F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8358F9">
        <w:rPr>
          <w:rFonts w:ascii="Times New Roman" w:hAnsi="Times New Roman" w:cs="Times New Roman"/>
          <w:sz w:val="28"/>
          <w:szCs w:val="28"/>
        </w:rPr>
        <w:t>3024,2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58F9">
        <w:rPr>
          <w:rFonts w:ascii="Times New Roman" w:hAnsi="Times New Roman" w:cs="Times New Roman"/>
          <w:sz w:val="28"/>
          <w:szCs w:val="28"/>
        </w:rPr>
        <w:t>1,8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58F9"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358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5E045E">
        <w:rPr>
          <w:rFonts w:ascii="Times New Roman" w:hAnsi="Times New Roman" w:cs="Times New Roman"/>
          <w:sz w:val="28"/>
          <w:szCs w:val="28"/>
        </w:rPr>
        <w:t>6</w:t>
      </w:r>
      <w:r w:rsidR="008358F9">
        <w:rPr>
          <w:rFonts w:ascii="Times New Roman" w:hAnsi="Times New Roman" w:cs="Times New Roman"/>
          <w:sz w:val="28"/>
          <w:szCs w:val="28"/>
        </w:rPr>
        <w:t>5</w:t>
      </w:r>
      <w:r w:rsidR="005E045E">
        <w:rPr>
          <w:rFonts w:ascii="Times New Roman" w:hAnsi="Times New Roman" w:cs="Times New Roman"/>
          <w:sz w:val="28"/>
          <w:szCs w:val="28"/>
        </w:rPr>
        <w:t>,</w:t>
      </w:r>
      <w:r w:rsidR="008358F9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5E045E">
        <w:rPr>
          <w:rFonts w:ascii="Times New Roman" w:hAnsi="Times New Roman" w:cs="Times New Roman"/>
          <w:sz w:val="28"/>
          <w:szCs w:val="28"/>
        </w:rPr>
        <w:t>1</w:t>
      </w:r>
      <w:r w:rsidR="008358F9">
        <w:rPr>
          <w:rFonts w:ascii="Times New Roman" w:hAnsi="Times New Roman" w:cs="Times New Roman"/>
          <w:sz w:val="28"/>
          <w:szCs w:val="28"/>
        </w:rPr>
        <w:t>7</w:t>
      </w:r>
      <w:r w:rsidR="005E045E">
        <w:rPr>
          <w:rFonts w:ascii="Times New Roman" w:hAnsi="Times New Roman" w:cs="Times New Roman"/>
          <w:sz w:val="28"/>
          <w:szCs w:val="28"/>
        </w:rPr>
        <w:t>,</w:t>
      </w:r>
      <w:r w:rsidR="008358F9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8358F9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8358F9">
        <w:rPr>
          <w:rFonts w:ascii="Times New Roman" w:hAnsi="Times New Roman" w:cs="Times New Roman"/>
          <w:sz w:val="28"/>
          <w:szCs w:val="28"/>
        </w:rPr>
        <w:t>83,1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58F9"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3F519B" w:rsidRDefault="003F519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625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168463,9</w:t>
            </w:r>
          </w:p>
        </w:tc>
        <w:tc>
          <w:tcPr>
            <w:tcW w:w="1114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254339,1</w:t>
            </w:r>
          </w:p>
        </w:tc>
        <w:tc>
          <w:tcPr>
            <w:tcW w:w="1062" w:type="dxa"/>
            <w:vAlign w:val="center"/>
          </w:tcPr>
          <w:p w:rsidR="00E57D14" w:rsidRPr="00732629" w:rsidRDefault="00E62596" w:rsidP="00125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171488,1</w:t>
            </w:r>
          </w:p>
        </w:tc>
        <w:tc>
          <w:tcPr>
            <w:tcW w:w="754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1060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161744,3</w:t>
            </w:r>
          </w:p>
        </w:tc>
        <w:tc>
          <w:tcPr>
            <w:tcW w:w="754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076" w:type="dxa"/>
            <w:vAlign w:val="center"/>
          </w:tcPr>
          <w:p w:rsidR="00E57D14" w:rsidRPr="00732629" w:rsidRDefault="00E6259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160373,8</w:t>
            </w:r>
          </w:p>
        </w:tc>
        <w:tc>
          <w:tcPr>
            <w:tcW w:w="754" w:type="dxa"/>
            <w:vAlign w:val="center"/>
          </w:tcPr>
          <w:p w:rsidR="00E57D14" w:rsidRPr="00732629" w:rsidRDefault="008516B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83,7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45829,0</w:t>
            </w:r>
          </w:p>
        </w:tc>
        <w:tc>
          <w:tcPr>
            <w:tcW w:w="1114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36080,5</w:t>
            </w:r>
          </w:p>
        </w:tc>
        <w:tc>
          <w:tcPr>
            <w:tcW w:w="1062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32977,1</w:t>
            </w:r>
          </w:p>
        </w:tc>
        <w:tc>
          <w:tcPr>
            <w:tcW w:w="754" w:type="dxa"/>
            <w:vAlign w:val="center"/>
          </w:tcPr>
          <w:p w:rsidR="00E57D14" w:rsidRPr="00732629" w:rsidRDefault="008C54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060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25619,0</w:t>
            </w:r>
          </w:p>
        </w:tc>
        <w:tc>
          <w:tcPr>
            <w:tcW w:w="754" w:type="dxa"/>
            <w:vAlign w:val="center"/>
          </w:tcPr>
          <w:p w:rsidR="00E57D14" w:rsidRPr="00732629" w:rsidRDefault="0050686E" w:rsidP="00A0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07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24878,0</w:t>
            </w:r>
          </w:p>
        </w:tc>
        <w:tc>
          <w:tcPr>
            <w:tcW w:w="754" w:type="dxa"/>
            <w:vAlign w:val="center"/>
          </w:tcPr>
          <w:p w:rsidR="00E57D14" w:rsidRPr="00732629" w:rsidRDefault="004C7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12609,7</w:t>
            </w:r>
          </w:p>
        </w:tc>
        <w:tc>
          <w:tcPr>
            <w:tcW w:w="1114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95917,7</w:t>
            </w:r>
          </w:p>
        </w:tc>
        <w:tc>
          <w:tcPr>
            <w:tcW w:w="1062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8555,8</w:t>
            </w:r>
          </w:p>
        </w:tc>
        <w:tc>
          <w:tcPr>
            <w:tcW w:w="754" w:type="dxa"/>
            <w:vAlign w:val="center"/>
          </w:tcPr>
          <w:p w:rsidR="00E57D14" w:rsidRPr="00732629" w:rsidRDefault="008C54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60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3169,7</w:t>
            </w:r>
          </w:p>
        </w:tc>
        <w:tc>
          <w:tcPr>
            <w:tcW w:w="754" w:type="dxa"/>
            <w:vAlign w:val="center"/>
          </w:tcPr>
          <w:p w:rsidR="00E57D14" w:rsidRPr="00732629" w:rsidRDefault="0050686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07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2153,9</w:t>
            </w:r>
          </w:p>
        </w:tc>
        <w:tc>
          <w:tcPr>
            <w:tcW w:w="754" w:type="dxa"/>
            <w:vAlign w:val="center"/>
          </w:tcPr>
          <w:p w:rsidR="00E57D14" w:rsidRPr="00732629" w:rsidRDefault="004C7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103314,4</w:t>
            </w:r>
          </w:p>
        </w:tc>
        <w:tc>
          <w:tcPr>
            <w:tcW w:w="1114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112762,1</w:t>
            </w:r>
          </w:p>
        </w:tc>
        <w:tc>
          <w:tcPr>
            <w:tcW w:w="1062" w:type="dxa"/>
            <w:vAlign w:val="center"/>
          </w:tcPr>
          <w:p w:rsidR="00E57D14" w:rsidRPr="00732629" w:rsidRDefault="00A95078" w:rsidP="00735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128554,</w:t>
            </w:r>
            <w:r w:rsidR="00735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vAlign w:val="center"/>
          </w:tcPr>
          <w:p w:rsidR="00E57D14" w:rsidRPr="00732629" w:rsidRDefault="008C54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060" w:type="dxa"/>
            <w:vAlign w:val="center"/>
          </w:tcPr>
          <w:p w:rsidR="00E57D14" w:rsidRPr="00732629" w:rsidRDefault="007359B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131516,8</w:t>
            </w:r>
          </w:p>
        </w:tc>
        <w:tc>
          <w:tcPr>
            <w:tcW w:w="754" w:type="dxa"/>
            <w:vAlign w:val="center"/>
          </w:tcPr>
          <w:p w:rsidR="00E57D14" w:rsidRPr="00732629" w:rsidRDefault="0050686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076" w:type="dxa"/>
            <w:vAlign w:val="center"/>
          </w:tcPr>
          <w:p w:rsidR="00E57D14" w:rsidRPr="00732629" w:rsidRDefault="007359B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131887,4</w:t>
            </w:r>
          </w:p>
        </w:tc>
        <w:tc>
          <w:tcPr>
            <w:tcW w:w="754" w:type="dxa"/>
            <w:vAlign w:val="center"/>
          </w:tcPr>
          <w:p w:rsidR="00E57D14" w:rsidRPr="00732629" w:rsidRDefault="004C7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6710,8</w:t>
            </w:r>
          </w:p>
        </w:tc>
        <w:tc>
          <w:tcPr>
            <w:tcW w:w="1114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9582,1</w:t>
            </w:r>
          </w:p>
        </w:tc>
        <w:tc>
          <w:tcPr>
            <w:tcW w:w="1062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1401,1</w:t>
            </w:r>
          </w:p>
        </w:tc>
        <w:tc>
          <w:tcPr>
            <w:tcW w:w="754" w:type="dxa"/>
            <w:vAlign w:val="center"/>
          </w:tcPr>
          <w:p w:rsidR="00E57D14" w:rsidRPr="00732629" w:rsidRDefault="008C54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060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1438,8</w:t>
            </w:r>
          </w:p>
        </w:tc>
        <w:tc>
          <w:tcPr>
            <w:tcW w:w="754" w:type="dxa"/>
            <w:vAlign w:val="center"/>
          </w:tcPr>
          <w:p w:rsidR="00E57D14" w:rsidRPr="00732629" w:rsidRDefault="0050686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076" w:type="dxa"/>
            <w:vAlign w:val="center"/>
          </w:tcPr>
          <w:p w:rsidR="00E57D14" w:rsidRPr="00732629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1454,5</w:t>
            </w:r>
          </w:p>
        </w:tc>
        <w:tc>
          <w:tcPr>
            <w:tcW w:w="754" w:type="dxa"/>
            <w:vAlign w:val="center"/>
          </w:tcPr>
          <w:p w:rsidR="00E57D14" w:rsidRPr="00732629" w:rsidRDefault="004C7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D209FA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от возврата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3F519B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6362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:rsidR="00D209FA" w:rsidRDefault="00A950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1062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Брянской области на 202</w:t>
      </w:r>
      <w:r w:rsidR="000B70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B700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B70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7001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0B7001"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7001">
        <w:rPr>
          <w:rFonts w:ascii="Times New Roman" w:hAnsi="Times New Roman" w:cs="Times New Roman"/>
          <w:sz w:val="28"/>
          <w:szCs w:val="28"/>
        </w:rPr>
        <w:t>261141,1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0B7001">
        <w:rPr>
          <w:rFonts w:ascii="Times New Roman" w:hAnsi="Times New Roman" w:cs="Times New Roman"/>
          <w:sz w:val="28"/>
          <w:szCs w:val="28"/>
        </w:rPr>
        <w:t>6 г</w:t>
      </w:r>
      <w:r w:rsidRPr="001259D1">
        <w:rPr>
          <w:rFonts w:ascii="Times New Roman" w:hAnsi="Times New Roman" w:cs="Times New Roman"/>
          <w:sz w:val="28"/>
          <w:szCs w:val="28"/>
        </w:rPr>
        <w:t xml:space="preserve">од – </w:t>
      </w:r>
      <w:r w:rsidR="000B7001">
        <w:rPr>
          <w:rFonts w:ascii="Times New Roman" w:hAnsi="Times New Roman" w:cs="Times New Roman"/>
          <w:sz w:val="28"/>
          <w:szCs w:val="28"/>
        </w:rPr>
        <w:t>219006,3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0B7001"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7001">
        <w:rPr>
          <w:rFonts w:ascii="Times New Roman" w:hAnsi="Times New Roman" w:cs="Times New Roman"/>
          <w:sz w:val="28"/>
          <w:szCs w:val="28"/>
        </w:rPr>
        <w:t>223743,8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4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5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502FFA">
        <w:rPr>
          <w:rFonts w:ascii="Times New Roman" w:hAnsi="Times New Roman" w:cs="Times New Roman"/>
          <w:sz w:val="28"/>
          <w:szCs w:val="28"/>
        </w:rPr>
        <w:t xml:space="preserve"> </w:t>
      </w:r>
      <w:r w:rsidR="000B7001">
        <w:rPr>
          <w:rFonts w:ascii="Times New Roman" w:hAnsi="Times New Roman" w:cs="Times New Roman"/>
          <w:sz w:val="28"/>
          <w:szCs w:val="28"/>
        </w:rPr>
        <w:t>7</w:t>
      </w:r>
      <w:r w:rsidR="00CC7777">
        <w:rPr>
          <w:rFonts w:ascii="Times New Roman" w:hAnsi="Times New Roman" w:cs="Times New Roman"/>
          <w:sz w:val="28"/>
          <w:szCs w:val="28"/>
        </w:rPr>
        <w:t>2</w:t>
      </w:r>
      <w:r w:rsidR="000B7001">
        <w:rPr>
          <w:rFonts w:ascii="Times New Roman" w:hAnsi="Times New Roman" w:cs="Times New Roman"/>
          <w:sz w:val="28"/>
          <w:szCs w:val="28"/>
        </w:rPr>
        <w:t>,7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0B70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FA">
        <w:rPr>
          <w:rFonts w:ascii="Times New Roman" w:hAnsi="Times New Roman" w:cs="Times New Roman"/>
          <w:sz w:val="28"/>
          <w:szCs w:val="28"/>
        </w:rPr>
        <w:t xml:space="preserve">год  – </w:t>
      </w:r>
      <w:r w:rsidR="000B7001">
        <w:rPr>
          <w:rFonts w:ascii="Times New Roman" w:hAnsi="Times New Roman" w:cs="Times New Roman"/>
          <w:sz w:val="28"/>
          <w:szCs w:val="28"/>
        </w:rPr>
        <w:t>61,0</w:t>
      </w:r>
      <w:r w:rsidR="00502FFA">
        <w:rPr>
          <w:rFonts w:ascii="Times New Roman" w:hAnsi="Times New Roman" w:cs="Times New Roman"/>
          <w:sz w:val="28"/>
          <w:szCs w:val="28"/>
        </w:rPr>
        <w:t xml:space="preserve">%,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7001">
        <w:rPr>
          <w:rFonts w:ascii="Times New Roman" w:hAnsi="Times New Roman" w:cs="Times New Roman"/>
          <w:sz w:val="28"/>
          <w:szCs w:val="28"/>
        </w:rPr>
        <w:t>7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7001">
        <w:rPr>
          <w:rFonts w:ascii="Times New Roman" w:hAnsi="Times New Roman" w:cs="Times New Roman"/>
          <w:sz w:val="28"/>
          <w:szCs w:val="28"/>
        </w:rPr>
        <w:t>62,3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2FFA">
        <w:rPr>
          <w:rFonts w:ascii="Times New Roman" w:hAnsi="Times New Roman" w:cs="Times New Roman"/>
          <w:sz w:val="28"/>
          <w:szCs w:val="28"/>
        </w:rPr>
        <w:t>а</w:t>
      </w:r>
      <w:r w:rsidR="00E57D14" w:rsidRPr="00BE542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AE2949" w:rsidRDefault="00E57D14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7430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9E74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9E7430"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9E7430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="001B02B8">
        <w:rPr>
          <w:rFonts w:ascii="Times New Roman" w:hAnsi="Times New Roman" w:cs="Times New Roman"/>
          <w:sz w:val="28"/>
          <w:szCs w:val="28"/>
        </w:rPr>
        <w:t xml:space="preserve"> и 1</w:t>
      </w:r>
      <w:r w:rsidR="009E7430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65348A" w:rsidRDefault="0065348A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48A" w:rsidRDefault="0065348A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764B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764B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E57D14" w:rsidRPr="00037EBB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57D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="00E57D14"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4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 w:rsidR="00817441">
              <w:rPr>
                <w:rFonts w:ascii="Times New Roman" w:hAnsi="Times New Roman" w:cs="Times New Roman"/>
                <w:b/>
                <w:bCs/>
              </w:rPr>
              <w:t>2</w:t>
            </w:r>
            <w:r w:rsidR="00764B08">
              <w:rPr>
                <w:rFonts w:ascii="Times New Roman" w:hAnsi="Times New Roman" w:cs="Times New Roman"/>
                <w:b/>
                <w:bCs/>
              </w:rPr>
              <w:t>3</w:t>
            </w:r>
            <w:r w:rsidR="006E43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3262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64B08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764B08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764B08">
              <w:rPr>
                <w:rFonts w:ascii="Times New Roman" w:hAnsi="Times New Roman" w:cs="Times New Roman"/>
                <w:b/>
                <w:bCs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764B08">
              <w:rPr>
                <w:rFonts w:ascii="Times New Roman" w:hAnsi="Times New Roman" w:cs="Times New Roman"/>
                <w:b/>
                <w:bCs/>
              </w:rPr>
              <w:t>7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AD6" w:rsidRPr="00732629" w:rsidRDefault="009F0412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29554,0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041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E3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34252,5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825C7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444,0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825C7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9F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9F0412">
              <w:rPr>
                <w:rFonts w:ascii="Times New Roman" w:hAnsi="Times New Roman" w:cs="Times New Roman"/>
              </w:rPr>
              <w:t>408,3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825C7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10725,8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041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106177,3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9F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412">
              <w:rPr>
                <w:rFonts w:ascii="Times New Roman" w:hAnsi="Times New Roman" w:cs="Times New Roman"/>
              </w:rPr>
              <w:t>30975,7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131141,7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112235,2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112271,5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9F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0412">
              <w:rPr>
                <w:rFonts w:ascii="Times New Roman" w:hAnsi="Times New Roman" w:cs="Times New Roman"/>
              </w:rPr>
              <w:t>519,4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15133,2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29471,8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CF62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35231,3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35627,8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3267,6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2347,8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9044FA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  <w:r w:rsidR="00595CE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9044FA" w:rsidRDefault="00860E3A" w:rsidP="000D027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764B08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764B08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4412,4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216220</w:t>
            </w:r>
          </w:p>
          <w:p w:rsidR="009F0412" w:rsidRPr="00732629" w:rsidRDefault="009F0412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60E3A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359397,2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764B08" w:rsidP="00B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261141,1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219006,3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764B08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223743,8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7430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9E7430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855A1C" w:rsidRDefault="00E57D14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2CB9">
        <w:rPr>
          <w:rFonts w:ascii="Times New Roman" w:hAnsi="Times New Roman" w:cs="Times New Roman"/>
          <w:sz w:val="28"/>
          <w:szCs w:val="28"/>
        </w:rPr>
        <w:t>40262,9</w:t>
      </w:r>
      <w:r w:rsidR="00165297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782CB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2CB9">
        <w:rPr>
          <w:rFonts w:ascii="Times New Roman" w:hAnsi="Times New Roman" w:cs="Times New Roman"/>
          <w:sz w:val="28"/>
          <w:szCs w:val="28"/>
        </w:rPr>
        <w:t>34191,7</w:t>
      </w:r>
      <w:r w:rsidR="00E37E69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782CB9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2CB9">
        <w:rPr>
          <w:rFonts w:ascii="Times New Roman" w:hAnsi="Times New Roman" w:cs="Times New Roman"/>
          <w:sz w:val="28"/>
          <w:szCs w:val="28"/>
        </w:rPr>
        <w:t>34252,5</w:t>
      </w:r>
      <w:r w:rsidR="00C1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782CB9">
        <w:rPr>
          <w:rFonts w:ascii="Times New Roman" w:hAnsi="Times New Roman" w:cs="Times New Roman"/>
          <w:sz w:val="28"/>
          <w:szCs w:val="28"/>
        </w:rPr>
        <w:t>сниже</w:t>
      </w:r>
      <w:r w:rsidR="0096059F">
        <w:rPr>
          <w:rFonts w:ascii="Times New Roman" w:hAnsi="Times New Roman" w:cs="Times New Roman"/>
          <w:sz w:val="28"/>
          <w:szCs w:val="28"/>
        </w:rPr>
        <w:t>н</w:t>
      </w:r>
      <w:r w:rsidRPr="00855A1C">
        <w:rPr>
          <w:rFonts w:ascii="Times New Roman" w:hAnsi="Times New Roman" w:cs="Times New Roman"/>
          <w:sz w:val="28"/>
          <w:szCs w:val="28"/>
        </w:rPr>
        <w:t>ие расходов на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="00782CB9">
        <w:rPr>
          <w:rFonts w:ascii="Times New Roman" w:hAnsi="Times New Roman" w:cs="Times New Roman"/>
          <w:sz w:val="28"/>
          <w:szCs w:val="28"/>
        </w:rPr>
        <w:t>16,7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158A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 w:rsidR="00782CB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на </w:t>
      </w:r>
      <w:r w:rsidR="005C7953">
        <w:rPr>
          <w:rFonts w:ascii="Times New Roman" w:hAnsi="Times New Roman" w:cs="Times New Roman"/>
          <w:sz w:val="28"/>
          <w:szCs w:val="28"/>
        </w:rPr>
        <w:t xml:space="preserve"> </w:t>
      </w:r>
      <w:r w:rsidR="00782CB9">
        <w:rPr>
          <w:rFonts w:ascii="Times New Roman" w:hAnsi="Times New Roman" w:cs="Times New Roman"/>
          <w:sz w:val="28"/>
          <w:szCs w:val="28"/>
        </w:rPr>
        <w:t>29,2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782CB9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CB9">
        <w:rPr>
          <w:rFonts w:ascii="Times New Roman" w:hAnsi="Times New Roman" w:cs="Times New Roman"/>
          <w:sz w:val="28"/>
          <w:szCs w:val="28"/>
        </w:rPr>
        <w:t xml:space="preserve"> 29,1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58A5">
        <w:rPr>
          <w:rFonts w:ascii="Times New Roman" w:hAnsi="Times New Roman" w:cs="Times New Roman"/>
          <w:sz w:val="28"/>
          <w:szCs w:val="28"/>
        </w:rPr>
        <w:t>а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173E9A">
        <w:rPr>
          <w:rFonts w:ascii="Times New Roman" w:hAnsi="Times New Roman" w:cs="Times New Roman"/>
          <w:sz w:val="28"/>
          <w:szCs w:val="28"/>
        </w:rPr>
        <w:t>1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="00173E9A">
        <w:rPr>
          <w:rFonts w:ascii="Times New Roman" w:hAnsi="Times New Roman" w:cs="Times New Roman"/>
          <w:sz w:val="28"/>
          <w:szCs w:val="28"/>
        </w:rPr>
        <w:t>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782CB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2CB9">
        <w:rPr>
          <w:rFonts w:ascii="Times New Roman" w:hAnsi="Times New Roman" w:cs="Times New Roman"/>
          <w:sz w:val="28"/>
          <w:szCs w:val="28"/>
        </w:rPr>
        <w:t>5</w:t>
      </w:r>
      <w:r w:rsidR="005C7953">
        <w:rPr>
          <w:rFonts w:ascii="Times New Roman" w:hAnsi="Times New Roman" w:cs="Times New Roman"/>
          <w:sz w:val="28"/>
          <w:szCs w:val="28"/>
        </w:rPr>
        <w:t>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782CB9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="005C7953">
        <w:rPr>
          <w:rFonts w:ascii="Times New Roman" w:hAnsi="Times New Roman" w:cs="Times New Roman"/>
          <w:sz w:val="28"/>
          <w:szCs w:val="28"/>
        </w:rPr>
        <w:t>5,</w:t>
      </w:r>
      <w:r w:rsidR="00782CB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572B25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12127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расходы </w:t>
      </w:r>
      <w:r w:rsidR="00165297">
        <w:rPr>
          <w:rFonts w:ascii="Times New Roman" w:hAnsi="Times New Roman" w:cs="Times New Roman"/>
          <w:sz w:val="28"/>
          <w:szCs w:val="28"/>
        </w:rPr>
        <w:t>на</w:t>
      </w:r>
      <w:r w:rsidR="00911B99">
        <w:rPr>
          <w:rFonts w:ascii="Times New Roman" w:hAnsi="Times New Roman" w:cs="Times New Roman"/>
          <w:sz w:val="28"/>
          <w:szCs w:val="28"/>
        </w:rPr>
        <w:t xml:space="preserve"> 202</w:t>
      </w:r>
      <w:r w:rsidR="00E7153F">
        <w:rPr>
          <w:rFonts w:ascii="Times New Roman" w:hAnsi="Times New Roman" w:cs="Times New Roman"/>
          <w:sz w:val="28"/>
          <w:szCs w:val="28"/>
        </w:rPr>
        <w:t>5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572B25">
        <w:rPr>
          <w:rFonts w:ascii="Times New Roman" w:hAnsi="Times New Roman" w:cs="Times New Roman"/>
          <w:sz w:val="28"/>
          <w:szCs w:val="28"/>
        </w:rPr>
        <w:lastRenderedPageBreak/>
        <w:t xml:space="preserve">в сумме </w:t>
      </w:r>
      <w:r w:rsidR="00E7153F">
        <w:rPr>
          <w:rFonts w:ascii="Times New Roman" w:hAnsi="Times New Roman" w:cs="Times New Roman"/>
          <w:sz w:val="28"/>
          <w:szCs w:val="28"/>
        </w:rPr>
        <w:t>609,0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рублей; на 202</w:t>
      </w:r>
      <w:r w:rsidR="00E7153F">
        <w:rPr>
          <w:rFonts w:ascii="Times New Roman" w:hAnsi="Times New Roman" w:cs="Times New Roman"/>
          <w:sz w:val="28"/>
          <w:szCs w:val="28"/>
        </w:rPr>
        <w:t>6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53F">
        <w:rPr>
          <w:rFonts w:ascii="Times New Roman" w:hAnsi="Times New Roman" w:cs="Times New Roman"/>
          <w:sz w:val="28"/>
          <w:szCs w:val="28"/>
        </w:rPr>
        <w:t>574,0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E7153F">
        <w:rPr>
          <w:rFonts w:ascii="Times New Roman" w:hAnsi="Times New Roman" w:cs="Times New Roman"/>
          <w:sz w:val="28"/>
          <w:szCs w:val="28"/>
        </w:rPr>
        <w:t>7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53F">
        <w:rPr>
          <w:rFonts w:ascii="Times New Roman" w:hAnsi="Times New Roman" w:cs="Times New Roman"/>
          <w:sz w:val="28"/>
          <w:szCs w:val="28"/>
        </w:rPr>
        <w:t>574,0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845" w:rsidRPr="00F66845" w:rsidRDefault="00E57D14" w:rsidP="00F66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845">
        <w:rPr>
          <w:rFonts w:ascii="Times New Roman" w:hAnsi="Times New Roman" w:cs="Times New Roman"/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r w:rsidR="00F66845" w:rsidRPr="00F66845">
        <w:rPr>
          <w:rFonts w:ascii="Times New Roman" w:hAnsi="Times New Roman" w:cs="Times New Roman"/>
          <w:sz w:val="28"/>
          <w:szCs w:val="28"/>
        </w:rPr>
        <w:t>на 202</w:t>
      </w:r>
      <w:r w:rsidR="00E7153F">
        <w:rPr>
          <w:rFonts w:ascii="Times New Roman" w:hAnsi="Times New Roman" w:cs="Times New Roman"/>
          <w:sz w:val="28"/>
          <w:szCs w:val="28"/>
        </w:rPr>
        <w:t>5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F66845">
        <w:rPr>
          <w:rFonts w:ascii="Times New Roman" w:hAnsi="Times New Roman" w:cs="Times New Roman"/>
          <w:sz w:val="28"/>
          <w:szCs w:val="28"/>
        </w:rPr>
        <w:t>28</w:t>
      </w:r>
      <w:r w:rsidR="00E7153F">
        <w:rPr>
          <w:rFonts w:ascii="Times New Roman" w:hAnsi="Times New Roman" w:cs="Times New Roman"/>
          <w:sz w:val="28"/>
          <w:szCs w:val="28"/>
        </w:rPr>
        <w:t>583,0 тыс. рублей; на 2026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53F">
        <w:rPr>
          <w:rFonts w:ascii="Times New Roman" w:hAnsi="Times New Roman" w:cs="Times New Roman"/>
          <w:sz w:val="28"/>
          <w:szCs w:val="28"/>
        </w:rPr>
        <w:t>23906,1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E7153F">
        <w:rPr>
          <w:rFonts w:ascii="Times New Roman" w:hAnsi="Times New Roman" w:cs="Times New Roman"/>
          <w:sz w:val="28"/>
          <w:szCs w:val="28"/>
        </w:rPr>
        <w:t>7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53F">
        <w:rPr>
          <w:rFonts w:ascii="Times New Roman" w:hAnsi="Times New Roman" w:cs="Times New Roman"/>
          <w:sz w:val="28"/>
          <w:szCs w:val="28"/>
        </w:rPr>
        <w:t>23906,1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F66845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D14"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574B76">
        <w:rPr>
          <w:rFonts w:ascii="Times New Roman" w:hAnsi="Times New Roman" w:cs="Times New Roman"/>
          <w:sz w:val="28"/>
          <w:szCs w:val="28"/>
        </w:rPr>
        <w:t>5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B76">
        <w:rPr>
          <w:rFonts w:ascii="Times New Roman" w:hAnsi="Times New Roman" w:cs="Times New Roman"/>
          <w:sz w:val="28"/>
          <w:szCs w:val="28"/>
        </w:rPr>
        <w:t>7581,1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574B76">
        <w:rPr>
          <w:rFonts w:ascii="Times New Roman" w:hAnsi="Times New Roman" w:cs="Times New Roman"/>
          <w:sz w:val="28"/>
          <w:szCs w:val="28"/>
        </w:rPr>
        <w:t>6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B76">
        <w:rPr>
          <w:rFonts w:ascii="Times New Roman" w:hAnsi="Times New Roman" w:cs="Times New Roman"/>
          <w:sz w:val="28"/>
          <w:szCs w:val="28"/>
        </w:rPr>
        <w:t>7111,7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574B76">
        <w:rPr>
          <w:rFonts w:ascii="Times New Roman" w:hAnsi="Times New Roman" w:cs="Times New Roman"/>
          <w:sz w:val="28"/>
          <w:szCs w:val="28"/>
        </w:rPr>
        <w:t>7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B76">
        <w:rPr>
          <w:rFonts w:ascii="Times New Roman" w:hAnsi="Times New Roman" w:cs="Times New Roman"/>
          <w:sz w:val="28"/>
          <w:szCs w:val="28"/>
        </w:rPr>
        <w:t>7111,7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57D14" w:rsidRPr="001A1FB9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предусмотрены бюджетные ассигнования на непредвиденные расходы из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  <w:r w:rsidRPr="001A1FB9">
        <w:rPr>
          <w:rFonts w:ascii="Times New Roman" w:hAnsi="Times New Roman" w:cs="Times New Roman"/>
          <w:sz w:val="28"/>
          <w:szCs w:val="28"/>
        </w:rPr>
        <w:t>:</w:t>
      </w:r>
      <w:r w:rsidR="00CE5F6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CE5F60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4E6A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CE5F60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CE5F60">
        <w:rPr>
          <w:rFonts w:ascii="Times New Roman" w:hAnsi="Times New Roman" w:cs="Times New Roman"/>
          <w:sz w:val="28"/>
          <w:szCs w:val="28"/>
        </w:rPr>
        <w:t>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1A1FB9" w:rsidRDefault="00E57D14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CE5F60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5F60">
        <w:rPr>
          <w:rFonts w:ascii="Times New Roman" w:hAnsi="Times New Roman" w:cs="Times New Roman"/>
          <w:sz w:val="28"/>
          <w:szCs w:val="28"/>
        </w:rPr>
        <w:t>3434,9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CE5F60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5F60">
        <w:rPr>
          <w:rFonts w:ascii="Times New Roman" w:hAnsi="Times New Roman" w:cs="Times New Roman"/>
          <w:sz w:val="28"/>
          <w:szCs w:val="28"/>
        </w:rPr>
        <w:t>4641,6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CE5F60">
        <w:rPr>
          <w:rFonts w:ascii="Times New Roman" w:hAnsi="Times New Roman" w:cs="Times New Roman"/>
          <w:sz w:val="28"/>
          <w:szCs w:val="28"/>
        </w:rPr>
        <w:t>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5F60">
        <w:rPr>
          <w:rFonts w:ascii="Times New Roman" w:hAnsi="Times New Roman" w:cs="Times New Roman"/>
          <w:sz w:val="28"/>
          <w:szCs w:val="28"/>
        </w:rPr>
        <w:t>7068,5</w:t>
      </w:r>
      <w:r w:rsidRPr="005A0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E57D14" w:rsidRPr="00855A1C" w:rsidRDefault="00E57D14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990">
        <w:rPr>
          <w:rFonts w:ascii="Times New Roman" w:hAnsi="Times New Roman" w:cs="Times New Roman"/>
          <w:sz w:val="28"/>
          <w:szCs w:val="28"/>
        </w:rPr>
        <w:t>390,7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06990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6990">
        <w:rPr>
          <w:rFonts w:ascii="Times New Roman" w:hAnsi="Times New Roman" w:cs="Times New Roman"/>
          <w:sz w:val="28"/>
          <w:szCs w:val="28"/>
        </w:rPr>
        <w:t>428,5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06990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6990">
        <w:rPr>
          <w:rFonts w:ascii="Times New Roman" w:hAnsi="Times New Roman" w:cs="Times New Roman"/>
          <w:sz w:val="28"/>
          <w:szCs w:val="28"/>
        </w:rPr>
        <w:t>444,0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1DC5">
        <w:rPr>
          <w:rFonts w:ascii="Times New Roman" w:hAnsi="Times New Roman" w:cs="Times New Roman"/>
          <w:sz w:val="28"/>
          <w:szCs w:val="28"/>
        </w:rPr>
        <w:t>–</w:t>
      </w:r>
      <w:r w:rsidR="00B42FDE">
        <w:rPr>
          <w:rFonts w:ascii="Times New Roman" w:hAnsi="Times New Roman" w:cs="Times New Roman"/>
          <w:sz w:val="28"/>
          <w:szCs w:val="28"/>
        </w:rPr>
        <w:t xml:space="preserve"> </w:t>
      </w:r>
      <w:r w:rsidR="00B06990">
        <w:rPr>
          <w:rFonts w:ascii="Times New Roman" w:hAnsi="Times New Roman" w:cs="Times New Roman"/>
          <w:sz w:val="28"/>
          <w:szCs w:val="28"/>
        </w:rPr>
        <w:t>5610,7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06990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6990">
        <w:rPr>
          <w:rFonts w:ascii="Times New Roman" w:hAnsi="Times New Roman" w:cs="Times New Roman"/>
          <w:sz w:val="28"/>
          <w:szCs w:val="28"/>
        </w:rPr>
        <w:t>4205,2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06990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6990">
        <w:rPr>
          <w:rFonts w:ascii="Times New Roman" w:hAnsi="Times New Roman" w:cs="Times New Roman"/>
          <w:sz w:val="28"/>
          <w:szCs w:val="28"/>
        </w:rPr>
        <w:t>4205,2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2F1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у</w:t>
      </w:r>
      <w:r w:rsidR="00B06990">
        <w:rPr>
          <w:rFonts w:ascii="Times New Roman" w:hAnsi="Times New Roman" w:cs="Times New Roman"/>
          <w:sz w:val="28"/>
          <w:szCs w:val="28"/>
        </w:rPr>
        <w:t>величены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на </w:t>
      </w:r>
      <w:r w:rsidR="00B06990">
        <w:rPr>
          <w:rFonts w:ascii="Times New Roman" w:hAnsi="Times New Roman" w:cs="Times New Roman"/>
          <w:sz w:val="28"/>
          <w:szCs w:val="28"/>
        </w:rPr>
        <w:t>11,9</w:t>
      </w:r>
      <w:r w:rsidR="002F1DC5">
        <w:rPr>
          <w:rFonts w:ascii="Times New Roman" w:hAnsi="Times New Roman" w:cs="Times New Roman"/>
          <w:sz w:val="28"/>
          <w:szCs w:val="28"/>
        </w:rPr>
        <w:t xml:space="preserve"> %, </w:t>
      </w:r>
      <w:r w:rsidRPr="00855A1C">
        <w:rPr>
          <w:rFonts w:ascii="Times New Roman" w:hAnsi="Times New Roman" w:cs="Times New Roman"/>
          <w:sz w:val="28"/>
          <w:szCs w:val="28"/>
        </w:rPr>
        <w:t>в плановом периоде</w:t>
      </w:r>
      <w:r w:rsidR="002F1DC5">
        <w:rPr>
          <w:rFonts w:ascii="Times New Roman" w:hAnsi="Times New Roman" w:cs="Times New Roman"/>
          <w:sz w:val="28"/>
          <w:szCs w:val="28"/>
        </w:rPr>
        <w:t xml:space="preserve"> 202</w:t>
      </w:r>
      <w:r w:rsidR="00B06990">
        <w:rPr>
          <w:rFonts w:ascii="Times New Roman" w:hAnsi="Times New Roman" w:cs="Times New Roman"/>
          <w:sz w:val="28"/>
          <w:szCs w:val="28"/>
        </w:rPr>
        <w:t>6</w:t>
      </w:r>
      <w:r w:rsidR="002F1DC5">
        <w:rPr>
          <w:rFonts w:ascii="Times New Roman" w:hAnsi="Times New Roman" w:cs="Times New Roman"/>
          <w:sz w:val="28"/>
          <w:szCs w:val="28"/>
        </w:rPr>
        <w:t xml:space="preserve"> -202</w:t>
      </w:r>
      <w:r w:rsidR="00B06990">
        <w:rPr>
          <w:rFonts w:ascii="Times New Roman" w:hAnsi="Times New Roman" w:cs="Times New Roman"/>
          <w:sz w:val="28"/>
          <w:szCs w:val="28"/>
        </w:rPr>
        <w:t>7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 – </w:t>
      </w:r>
      <w:r w:rsidR="00B42FDE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B06990">
        <w:rPr>
          <w:rFonts w:ascii="Times New Roman" w:hAnsi="Times New Roman" w:cs="Times New Roman"/>
          <w:sz w:val="28"/>
          <w:szCs w:val="28"/>
        </w:rPr>
        <w:t>16,1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A83517">
        <w:rPr>
          <w:rFonts w:ascii="Times New Roman" w:hAnsi="Times New Roman" w:cs="Times New Roman"/>
          <w:sz w:val="28"/>
          <w:szCs w:val="28"/>
        </w:rPr>
        <w:t>1</w:t>
      </w:r>
      <w:r w:rsidR="00B06990">
        <w:rPr>
          <w:rFonts w:ascii="Times New Roman" w:hAnsi="Times New Roman" w:cs="Times New Roman"/>
          <w:sz w:val="28"/>
          <w:szCs w:val="28"/>
        </w:rPr>
        <w:t>6</w:t>
      </w:r>
      <w:r w:rsidR="00A83517">
        <w:rPr>
          <w:rFonts w:ascii="Times New Roman" w:hAnsi="Times New Roman" w:cs="Times New Roman"/>
          <w:sz w:val="28"/>
          <w:szCs w:val="28"/>
        </w:rPr>
        <w:t>,</w:t>
      </w:r>
      <w:r w:rsidR="00B06990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990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B06990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3696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9629,9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5E3696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12998,3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5E3696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12311,9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</w:t>
      </w:r>
      <w:r w:rsidR="00622A6D">
        <w:rPr>
          <w:rFonts w:ascii="Times New Roman" w:hAnsi="Times New Roman" w:cs="Times New Roman"/>
          <w:sz w:val="28"/>
          <w:szCs w:val="28"/>
        </w:rPr>
        <w:t>увеличе</w:t>
      </w:r>
      <w:r w:rsidRPr="00211306">
        <w:rPr>
          <w:rFonts w:ascii="Times New Roman" w:hAnsi="Times New Roman" w:cs="Times New Roman"/>
          <w:sz w:val="28"/>
          <w:szCs w:val="28"/>
        </w:rPr>
        <w:t>ние расходов по отношению к 20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="00622A6D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в 202</w:t>
      </w:r>
      <w:r w:rsidR="00622A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762D5">
        <w:rPr>
          <w:rFonts w:ascii="Times New Roman" w:hAnsi="Times New Roman" w:cs="Times New Roman"/>
          <w:sz w:val="28"/>
          <w:szCs w:val="28"/>
        </w:rPr>
        <w:t xml:space="preserve"> </w:t>
      </w:r>
      <w:r w:rsidR="00622A6D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622A6D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A6D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622A6D">
        <w:rPr>
          <w:rFonts w:ascii="Times New Roman" w:hAnsi="Times New Roman" w:cs="Times New Roman"/>
          <w:sz w:val="28"/>
          <w:szCs w:val="28"/>
        </w:rPr>
        <w:t>10,4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22A6D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622A6D">
        <w:rPr>
          <w:rFonts w:ascii="Times New Roman" w:hAnsi="Times New Roman" w:cs="Times New Roman"/>
          <w:sz w:val="28"/>
          <w:szCs w:val="28"/>
        </w:rPr>
        <w:t>90,1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lastRenderedPageBreak/>
        <w:t xml:space="preserve">%, что объясняется отсутствием полного распределения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6292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292">
        <w:rPr>
          <w:rFonts w:ascii="Times New Roman" w:hAnsi="Times New Roman" w:cs="Times New Roman"/>
          <w:sz w:val="28"/>
          <w:szCs w:val="28"/>
        </w:rPr>
        <w:t>86,7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A6292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5A6292">
        <w:rPr>
          <w:rFonts w:ascii="Times New Roman" w:hAnsi="Times New Roman" w:cs="Times New Roman"/>
          <w:sz w:val="28"/>
          <w:szCs w:val="28"/>
        </w:rPr>
        <w:t>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A6292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="005A6292">
        <w:rPr>
          <w:rFonts w:ascii="Times New Roman" w:hAnsi="Times New Roman" w:cs="Times New Roman"/>
          <w:sz w:val="28"/>
          <w:szCs w:val="28"/>
        </w:rPr>
        <w:t>4,8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211306" w:rsidRDefault="00E57D14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2108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102108">
        <w:rPr>
          <w:rFonts w:ascii="Times New Roman" w:hAnsi="Times New Roman" w:cs="Times New Roman"/>
          <w:sz w:val="28"/>
          <w:szCs w:val="28"/>
        </w:rPr>
        <w:t>7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</w:t>
      </w:r>
      <w:r w:rsidR="00D81C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Рогнединского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2108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C8685E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102108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102108">
        <w:rPr>
          <w:rFonts w:ascii="Times New Roman" w:hAnsi="Times New Roman" w:cs="Times New Roman"/>
          <w:sz w:val="28"/>
          <w:szCs w:val="28"/>
        </w:rPr>
        <w:t>7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102108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%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Pr="0071225E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33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3E8">
        <w:rPr>
          <w:rFonts w:ascii="Times New Roman" w:hAnsi="Times New Roman" w:cs="Times New Roman"/>
          <w:sz w:val="28"/>
          <w:szCs w:val="28"/>
        </w:rPr>
        <w:t>190,7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B33E8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3E8">
        <w:rPr>
          <w:rFonts w:ascii="Times New Roman" w:hAnsi="Times New Roman" w:cs="Times New Roman"/>
          <w:sz w:val="28"/>
          <w:szCs w:val="28"/>
        </w:rPr>
        <w:t>1042,0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6B33E8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33E8">
        <w:rPr>
          <w:rFonts w:ascii="Times New Roman" w:hAnsi="Times New Roman" w:cs="Times New Roman"/>
          <w:sz w:val="28"/>
          <w:szCs w:val="28"/>
        </w:rPr>
        <w:t>1042,0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 w:rsidR="00790BAA">
        <w:rPr>
          <w:rFonts w:ascii="Times New Roman" w:hAnsi="Times New Roman" w:cs="Times New Roman"/>
          <w:sz w:val="28"/>
          <w:szCs w:val="28"/>
        </w:rPr>
        <w:t>сниж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 w:rsidR="00E80BCF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E80BCF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E80BCF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0BAA">
        <w:rPr>
          <w:rFonts w:ascii="Times New Roman" w:hAnsi="Times New Roman" w:cs="Times New Roman"/>
          <w:sz w:val="28"/>
          <w:szCs w:val="28"/>
        </w:rPr>
        <w:t>5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790BAA">
        <w:rPr>
          <w:rFonts w:ascii="Times New Roman" w:hAnsi="Times New Roman" w:cs="Times New Roman"/>
          <w:sz w:val="28"/>
          <w:szCs w:val="28"/>
        </w:rPr>
        <w:t>на 73,3%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790BAA">
        <w:rPr>
          <w:rFonts w:ascii="Times New Roman" w:hAnsi="Times New Roman" w:cs="Times New Roman"/>
          <w:sz w:val="28"/>
          <w:szCs w:val="28"/>
        </w:rPr>
        <w:t xml:space="preserve">6 </w:t>
      </w:r>
      <w:r w:rsidRPr="00211306">
        <w:rPr>
          <w:rFonts w:ascii="Times New Roman" w:hAnsi="Times New Roman" w:cs="Times New Roman"/>
          <w:sz w:val="28"/>
          <w:szCs w:val="28"/>
        </w:rPr>
        <w:t>году</w:t>
      </w:r>
      <w:r w:rsidR="00790BAA">
        <w:rPr>
          <w:rFonts w:ascii="Times New Roman" w:hAnsi="Times New Roman" w:cs="Times New Roman"/>
          <w:sz w:val="28"/>
          <w:szCs w:val="28"/>
        </w:rPr>
        <w:t xml:space="preserve"> увеличение на 45,5%</w:t>
      </w:r>
      <w:r w:rsidR="00214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790BAA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AA">
        <w:rPr>
          <w:rFonts w:ascii="Times New Roman" w:hAnsi="Times New Roman" w:cs="Times New Roman"/>
          <w:sz w:val="28"/>
          <w:szCs w:val="28"/>
        </w:rPr>
        <w:t>также на 45,5%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0BAA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790BAA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131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2A64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2A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972A64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2A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972A64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2A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4131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 w:rsidR="00F76B40">
        <w:rPr>
          <w:rFonts w:ascii="Times New Roman" w:hAnsi="Times New Roman" w:cs="Times New Roman"/>
          <w:sz w:val="28"/>
          <w:szCs w:val="28"/>
        </w:rPr>
        <w:t>сниж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3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F76B40">
        <w:rPr>
          <w:rFonts w:ascii="Times New Roman" w:hAnsi="Times New Roman" w:cs="Times New Roman"/>
          <w:sz w:val="28"/>
          <w:szCs w:val="28"/>
        </w:rPr>
        <w:t xml:space="preserve">на </w:t>
      </w:r>
      <w:r w:rsidR="002E334A">
        <w:rPr>
          <w:rFonts w:ascii="Times New Roman" w:hAnsi="Times New Roman" w:cs="Times New Roman"/>
          <w:sz w:val="28"/>
          <w:szCs w:val="28"/>
        </w:rPr>
        <w:t>41,9</w:t>
      </w:r>
      <w:r w:rsidR="00F76B40"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2E33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6B40" w:rsidRPr="00F76B40">
        <w:rPr>
          <w:rFonts w:ascii="Times New Roman" w:hAnsi="Times New Roman" w:cs="Times New Roman"/>
          <w:sz w:val="28"/>
          <w:szCs w:val="28"/>
        </w:rPr>
        <w:t xml:space="preserve"> </w:t>
      </w:r>
      <w:r w:rsidR="00F76B40">
        <w:rPr>
          <w:rFonts w:ascii="Times New Roman" w:hAnsi="Times New Roman" w:cs="Times New Roman"/>
          <w:sz w:val="28"/>
          <w:szCs w:val="28"/>
        </w:rPr>
        <w:t xml:space="preserve">на </w:t>
      </w:r>
      <w:r w:rsidR="002E334A">
        <w:rPr>
          <w:rFonts w:ascii="Times New Roman" w:hAnsi="Times New Roman" w:cs="Times New Roman"/>
          <w:sz w:val="28"/>
          <w:szCs w:val="28"/>
        </w:rPr>
        <w:t>41,9</w:t>
      </w:r>
      <w:r w:rsidR="00F76B40">
        <w:rPr>
          <w:rFonts w:ascii="Times New Roman" w:hAnsi="Times New Roman" w:cs="Times New Roman"/>
          <w:sz w:val="28"/>
          <w:szCs w:val="28"/>
        </w:rPr>
        <w:t>%</w:t>
      </w:r>
      <w:r w:rsidR="00F76B40" w:rsidRPr="002113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2E334A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6B40">
        <w:rPr>
          <w:rFonts w:ascii="Times New Roman" w:hAnsi="Times New Roman" w:cs="Times New Roman"/>
          <w:sz w:val="28"/>
          <w:szCs w:val="28"/>
        </w:rPr>
        <w:t xml:space="preserve">на </w:t>
      </w:r>
      <w:r w:rsidR="002E334A">
        <w:rPr>
          <w:rFonts w:ascii="Times New Roman" w:hAnsi="Times New Roman" w:cs="Times New Roman"/>
          <w:sz w:val="28"/>
          <w:szCs w:val="28"/>
        </w:rPr>
        <w:t xml:space="preserve"> 41,9</w:t>
      </w:r>
      <w:r w:rsidR="00F76B40"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037DB4" w:rsidRDefault="00E57D14" w:rsidP="00D8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="00D81CC7">
        <w:rPr>
          <w:rFonts w:ascii="Times New Roman" w:hAnsi="Times New Roman" w:cs="Times New Roman"/>
          <w:sz w:val="28"/>
          <w:szCs w:val="28"/>
        </w:rPr>
        <w:t xml:space="preserve">  </w:t>
      </w:r>
      <w:r w:rsidRPr="00612E8C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>определены в объемах: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1A99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A99">
        <w:rPr>
          <w:rFonts w:ascii="Times New Roman" w:hAnsi="Times New Roman" w:cs="Times New Roman"/>
          <w:sz w:val="28"/>
          <w:szCs w:val="28"/>
        </w:rPr>
        <w:t>131141,7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A61A99">
        <w:rPr>
          <w:rFonts w:ascii="Times New Roman" w:hAnsi="Times New Roman" w:cs="Times New Roman"/>
          <w:sz w:val="28"/>
          <w:szCs w:val="28"/>
        </w:rPr>
        <w:t>6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1A99">
        <w:rPr>
          <w:rFonts w:ascii="Times New Roman" w:hAnsi="Times New Roman" w:cs="Times New Roman"/>
          <w:sz w:val="28"/>
          <w:szCs w:val="28"/>
        </w:rPr>
        <w:t>112235,2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A61A99">
        <w:rPr>
          <w:rFonts w:ascii="Times New Roman" w:hAnsi="Times New Roman" w:cs="Times New Roman"/>
          <w:sz w:val="28"/>
          <w:szCs w:val="28"/>
        </w:rPr>
        <w:t>7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1A99">
        <w:rPr>
          <w:rFonts w:ascii="Times New Roman" w:hAnsi="Times New Roman" w:cs="Times New Roman"/>
          <w:sz w:val="28"/>
          <w:szCs w:val="28"/>
        </w:rPr>
        <w:t>112271,5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E57D14" w:rsidRDefault="00E57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1A99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0B660C">
        <w:rPr>
          <w:rFonts w:ascii="Times New Roman" w:hAnsi="Times New Roman" w:cs="Times New Roman"/>
          <w:sz w:val="28"/>
          <w:szCs w:val="28"/>
        </w:rPr>
        <w:t>5</w:t>
      </w:r>
      <w:r w:rsidR="00A61A99">
        <w:rPr>
          <w:rFonts w:ascii="Times New Roman" w:hAnsi="Times New Roman" w:cs="Times New Roman"/>
          <w:sz w:val="28"/>
          <w:szCs w:val="28"/>
        </w:rPr>
        <w:t>0,</w:t>
      </w:r>
      <w:r w:rsidR="000B660C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>%, в 202</w:t>
      </w:r>
      <w:r w:rsidR="00A61A99">
        <w:rPr>
          <w:rFonts w:ascii="Times New Roman" w:hAnsi="Times New Roman" w:cs="Times New Roman"/>
          <w:sz w:val="28"/>
          <w:szCs w:val="28"/>
        </w:rPr>
        <w:t>6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B660C">
        <w:rPr>
          <w:rFonts w:ascii="Times New Roman" w:hAnsi="Times New Roman" w:cs="Times New Roman"/>
          <w:sz w:val="28"/>
          <w:szCs w:val="28"/>
        </w:rPr>
        <w:t>5</w:t>
      </w:r>
      <w:r w:rsidR="00A61A99">
        <w:rPr>
          <w:rFonts w:ascii="Times New Roman" w:hAnsi="Times New Roman" w:cs="Times New Roman"/>
          <w:sz w:val="28"/>
          <w:szCs w:val="28"/>
        </w:rPr>
        <w:t>1,2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61A99">
        <w:rPr>
          <w:rFonts w:ascii="Times New Roman" w:hAnsi="Times New Roman" w:cs="Times New Roman"/>
          <w:sz w:val="28"/>
          <w:szCs w:val="28"/>
        </w:rPr>
        <w:t>7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61A99">
        <w:rPr>
          <w:rFonts w:ascii="Times New Roman" w:hAnsi="Times New Roman" w:cs="Times New Roman"/>
          <w:sz w:val="28"/>
          <w:szCs w:val="28"/>
        </w:rPr>
        <w:t>5</w:t>
      </w:r>
      <w:r w:rsidR="000B660C">
        <w:rPr>
          <w:rFonts w:ascii="Times New Roman" w:hAnsi="Times New Roman" w:cs="Times New Roman"/>
          <w:sz w:val="28"/>
          <w:szCs w:val="28"/>
        </w:rPr>
        <w:t>0</w:t>
      </w:r>
      <w:r w:rsidR="00A61A99">
        <w:rPr>
          <w:rFonts w:ascii="Times New Roman" w:hAnsi="Times New Roman" w:cs="Times New Roman"/>
          <w:sz w:val="28"/>
          <w:szCs w:val="28"/>
        </w:rPr>
        <w:t>,2</w:t>
      </w:r>
      <w:r w:rsidR="009E1DE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61A99">
        <w:rPr>
          <w:rFonts w:ascii="Times New Roman" w:hAnsi="Times New Roman" w:cs="Times New Roman"/>
          <w:sz w:val="28"/>
          <w:szCs w:val="28"/>
        </w:rPr>
        <w:t>а</w:t>
      </w:r>
      <w:r w:rsidRPr="00037DB4">
        <w:rPr>
          <w:rFonts w:ascii="Times New Roman" w:hAnsi="Times New Roman" w:cs="Times New Roman"/>
          <w:sz w:val="28"/>
          <w:szCs w:val="28"/>
        </w:rPr>
        <w:t>.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1A99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A61A99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4DD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7122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Рогнединского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Рогнединского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Рогнединского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1A1A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C55E0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3569">
        <w:rPr>
          <w:rFonts w:ascii="Times New Roman" w:hAnsi="Times New Roman" w:cs="Times New Roman"/>
          <w:sz w:val="28"/>
          <w:szCs w:val="28"/>
        </w:rPr>
        <w:t>8</w:t>
      </w:r>
      <w:r w:rsidR="00A90587">
        <w:rPr>
          <w:rFonts w:ascii="Times New Roman" w:hAnsi="Times New Roman" w:cs="Times New Roman"/>
          <w:sz w:val="28"/>
          <w:szCs w:val="28"/>
        </w:rPr>
        <w:t>6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C55E0E">
        <w:rPr>
          <w:rFonts w:ascii="Times New Roman" w:hAnsi="Times New Roman" w:cs="Times New Roman"/>
          <w:sz w:val="28"/>
          <w:szCs w:val="28"/>
        </w:rPr>
        <w:t>0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разделу. </w:t>
      </w:r>
    </w:p>
    <w:p w:rsidR="00082D14" w:rsidRDefault="00082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055145" w:rsidRDefault="00E57D14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lastRenderedPageBreak/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E57D14" w:rsidRDefault="00E57D14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таблице:(тыс. рублей)</w:t>
      </w:r>
    </w:p>
    <w:tbl>
      <w:tblPr>
        <w:tblW w:w="8081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418"/>
        <w:gridCol w:w="1276"/>
        <w:gridCol w:w="1559"/>
      </w:tblGrid>
      <w:tr w:rsidR="00C9496B" w:rsidRPr="00732629" w:rsidTr="00C9496B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9496B" w:rsidRPr="00732629" w:rsidTr="00C9496B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1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B11A1A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1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B11A1A">
              <w:rPr>
                <w:rFonts w:ascii="Times New Roman" w:hAnsi="Times New Roman" w:cs="Times New Roman"/>
                <w:b/>
                <w:bCs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1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B11A1A">
              <w:rPr>
                <w:rFonts w:ascii="Times New Roman" w:hAnsi="Times New Roman" w:cs="Times New Roman"/>
                <w:b/>
                <w:bCs/>
              </w:rPr>
              <w:t>7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9496B" w:rsidRPr="00732629" w:rsidTr="00C9496B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C9496B" w:rsidRPr="00732629" w:rsidTr="00C9496B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B11A1A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11A1A" w:rsidP="00E1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02D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11A1A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22926,9</w:t>
            </w:r>
          </w:p>
        </w:tc>
      </w:tr>
      <w:tr w:rsidR="00C9496B" w:rsidRPr="00732629" w:rsidTr="00C9496B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B11A1A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11A1A" w:rsidP="00B9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69996,1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11A1A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70032,4</w:t>
            </w:r>
          </w:p>
        </w:tc>
      </w:tr>
      <w:tr w:rsidR="00C9496B" w:rsidRPr="00732629" w:rsidTr="00C9496B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E102D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7547,2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E102D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Default="00E102D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E1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11765,0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ED0940" w:rsidRDefault="00E102D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131141,7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112235,2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E102D7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112271,5</w:t>
            </w:r>
          </w:p>
        </w:tc>
      </w:tr>
    </w:tbl>
    <w:p w:rsidR="00E57D14" w:rsidRDefault="00E57D1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A86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E59C5">
        <w:rPr>
          <w:rFonts w:ascii="Times New Roman" w:hAnsi="Times New Roman" w:cs="Times New Roman"/>
          <w:sz w:val="28"/>
          <w:szCs w:val="28"/>
        </w:rPr>
        <w:t>образования (</w:t>
      </w:r>
      <w:r w:rsidR="00A86A82">
        <w:rPr>
          <w:rFonts w:ascii="Times New Roman" w:hAnsi="Times New Roman" w:cs="Times New Roman"/>
          <w:sz w:val="28"/>
          <w:szCs w:val="28"/>
        </w:rPr>
        <w:t>62,1</w:t>
      </w:r>
      <w:r w:rsidRPr="00BE59C5">
        <w:rPr>
          <w:rFonts w:ascii="Times New Roman" w:hAnsi="Times New Roman" w:cs="Times New Roman"/>
          <w:sz w:val="28"/>
          <w:szCs w:val="28"/>
        </w:rPr>
        <w:t>% бюджетных ассигнований):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r w:rsidRPr="00BE59C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6A82">
        <w:rPr>
          <w:rFonts w:ascii="Times New Roman" w:hAnsi="Times New Roman" w:cs="Times New Roman"/>
          <w:sz w:val="28"/>
          <w:szCs w:val="28"/>
        </w:rPr>
        <w:t>5</w:t>
      </w:r>
      <w:r w:rsidRPr="00BE59C5">
        <w:rPr>
          <w:rFonts w:ascii="Times New Roman" w:hAnsi="Times New Roman" w:cs="Times New Roman"/>
          <w:sz w:val="28"/>
          <w:szCs w:val="28"/>
        </w:rPr>
        <w:t>-202</w:t>
      </w:r>
      <w:r w:rsidR="00A86A82">
        <w:rPr>
          <w:rFonts w:ascii="Times New Roman" w:hAnsi="Times New Roman" w:cs="Times New Roman"/>
          <w:sz w:val="28"/>
          <w:szCs w:val="28"/>
        </w:rPr>
        <w:t>7</w:t>
      </w:r>
      <w:r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A86A82">
        <w:rPr>
          <w:rFonts w:ascii="Times New Roman" w:hAnsi="Times New Roman" w:cs="Times New Roman"/>
          <w:sz w:val="28"/>
          <w:szCs w:val="28"/>
        </w:rPr>
        <w:t>81321,2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7027A">
        <w:rPr>
          <w:rFonts w:ascii="Times New Roman" w:hAnsi="Times New Roman" w:cs="Times New Roman"/>
          <w:sz w:val="28"/>
          <w:szCs w:val="28"/>
        </w:rPr>
        <w:t>6</w:t>
      </w:r>
      <w:r w:rsidR="00A86A82">
        <w:rPr>
          <w:rFonts w:ascii="Times New Roman" w:hAnsi="Times New Roman" w:cs="Times New Roman"/>
          <w:sz w:val="28"/>
          <w:szCs w:val="28"/>
        </w:rPr>
        <w:t>9996,1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86A82">
        <w:rPr>
          <w:rFonts w:ascii="Times New Roman" w:hAnsi="Times New Roman" w:cs="Times New Roman"/>
          <w:sz w:val="28"/>
          <w:szCs w:val="28"/>
        </w:rPr>
        <w:t>70032,4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57D14" w:rsidRDefault="00E57D1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A86A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629E1">
        <w:rPr>
          <w:rFonts w:ascii="Times New Roman" w:hAnsi="Times New Roman" w:cs="Times New Roman"/>
          <w:sz w:val="28"/>
          <w:szCs w:val="28"/>
        </w:rPr>
        <w:t>2</w:t>
      </w:r>
      <w:r w:rsidR="00A86A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</w:t>
      </w:r>
      <w:r w:rsidR="009C4885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6A82">
        <w:rPr>
          <w:rFonts w:ascii="Times New Roman" w:hAnsi="Times New Roman" w:cs="Times New Roman"/>
          <w:sz w:val="28"/>
          <w:szCs w:val="28"/>
        </w:rPr>
        <w:t>велич</w:t>
      </w:r>
      <w:r w:rsidR="00C629E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 w:rsidR="00A86A82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2148B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6CF3">
        <w:rPr>
          <w:rFonts w:ascii="Times New Roman" w:hAnsi="Times New Roman" w:cs="Times New Roman"/>
          <w:sz w:val="28"/>
          <w:szCs w:val="28"/>
        </w:rPr>
        <w:t>21278,4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D6CF3">
        <w:rPr>
          <w:rFonts w:ascii="Times New Roman" w:hAnsi="Times New Roman" w:cs="Times New Roman"/>
          <w:sz w:val="28"/>
          <w:szCs w:val="28"/>
        </w:rPr>
        <w:t>6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6CF3">
        <w:rPr>
          <w:rFonts w:ascii="Times New Roman" w:hAnsi="Times New Roman" w:cs="Times New Roman"/>
          <w:sz w:val="28"/>
          <w:szCs w:val="28"/>
        </w:rPr>
        <w:t>12775,6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AD6CF3">
        <w:rPr>
          <w:rFonts w:ascii="Times New Roman" w:hAnsi="Times New Roman" w:cs="Times New Roman"/>
          <w:sz w:val="28"/>
          <w:szCs w:val="28"/>
        </w:rPr>
        <w:t>7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6CF3">
        <w:rPr>
          <w:rFonts w:ascii="Times New Roman" w:hAnsi="Times New Roman" w:cs="Times New Roman"/>
          <w:sz w:val="28"/>
          <w:szCs w:val="28"/>
        </w:rPr>
        <w:t>15133,2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AD6CF3">
        <w:rPr>
          <w:rFonts w:ascii="Times New Roman" w:hAnsi="Times New Roman" w:cs="Times New Roman"/>
          <w:sz w:val="28"/>
          <w:szCs w:val="28"/>
        </w:rPr>
        <w:t>109,1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B60DC">
        <w:rPr>
          <w:rFonts w:ascii="Times New Roman" w:hAnsi="Times New Roman" w:cs="Times New Roman"/>
          <w:sz w:val="28"/>
          <w:szCs w:val="28"/>
        </w:rPr>
        <w:t>8,</w:t>
      </w:r>
      <w:r w:rsidR="00AD6CF3">
        <w:rPr>
          <w:rFonts w:ascii="Times New Roman" w:hAnsi="Times New Roman" w:cs="Times New Roman"/>
          <w:sz w:val="28"/>
          <w:szCs w:val="28"/>
        </w:rPr>
        <w:t>1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 w:rsidR="00872A2D">
        <w:rPr>
          <w:rFonts w:ascii="Times New Roman" w:hAnsi="Times New Roman" w:cs="Times New Roman"/>
          <w:sz w:val="28"/>
          <w:szCs w:val="28"/>
        </w:rPr>
        <w:t xml:space="preserve"> - </w:t>
      </w:r>
      <w:r w:rsidRPr="00404DD3">
        <w:rPr>
          <w:rFonts w:ascii="Times New Roman" w:hAnsi="Times New Roman" w:cs="Times New Roman"/>
          <w:sz w:val="28"/>
          <w:szCs w:val="28"/>
        </w:rPr>
        <w:t>202</w:t>
      </w:r>
      <w:r w:rsidR="00AD6CF3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AD6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AD6C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10 «Социальная политика»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7AD3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7AD3">
        <w:rPr>
          <w:rFonts w:ascii="Times New Roman" w:hAnsi="Times New Roman" w:cs="Times New Roman"/>
          <w:sz w:val="28"/>
          <w:szCs w:val="28"/>
        </w:rPr>
        <w:t>34175,0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6B7AD3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7AD3">
        <w:rPr>
          <w:rFonts w:ascii="Times New Roman" w:hAnsi="Times New Roman" w:cs="Times New Roman"/>
          <w:sz w:val="28"/>
          <w:szCs w:val="28"/>
        </w:rPr>
        <w:t>35231,3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6B7AD3">
        <w:rPr>
          <w:rFonts w:ascii="Times New Roman" w:hAnsi="Times New Roman" w:cs="Times New Roman"/>
          <w:sz w:val="28"/>
          <w:szCs w:val="28"/>
        </w:rPr>
        <w:t>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7AD3">
        <w:rPr>
          <w:rFonts w:ascii="Times New Roman" w:hAnsi="Times New Roman" w:cs="Times New Roman"/>
          <w:sz w:val="28"/>
          <w:szCs w:val="28"/>
        </w:rPr>
        <w:t>35627,8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7AD3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6B7AD3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425F8">
        <w:rPr>
          <w:rFonts w:ascii="Times New Roman" w:hAnsi="Times New Roman" w:cs="Times New Roman"/>
          <w:sz w:val="28"/>
          <w:szCs w:val="28"/>
        </w:rPr>
        <w:t xml:space="preserve">, </w:t>
      </w:r>
      <w:r w:rsidRPr="00B9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B1F7B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CB1F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CB1F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AD3">
        <w:rPr>
          <w:rFonts w:ascii="Times New Roman" w:hAnsi="Times New Roman" w:cs="Times New Roman"/>
          <w:sz w:val="28"/>
          <w:szCs w:val="28"/>
        </w:rPr>
        <w:t>402,8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F7B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B7AD3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B7AD3">
        <w:rPr>
          <w:rFonts w:ascii="Times New Roman" w:hAnsi="Times New Roman" w:cs="Times New Roman"/>
          <w:sz w:val="28"/>
          <w:szCs w:val="28"/>
        </w:rPr>
        <w:t>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lastRenderedPageBreak/>
        <w:t>В общем объеме бюджета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 w:rsidRPr="00B93BD0">
        <w:rPr>
          <w:rFonts w:ascii="Times New Roman" w:hAnsi="Times New Roman" w:cs="Times New Roman"/>
          <w:sz w:val="28"/>
          <w:szCs w:val="28"/>
        </w:rPr>
        <w:t xml:space="preserve">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345A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–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55739C">
        <w:rPr>
          <w:rFonts w:ascii="Times New Roman" w:hAnsi="Times New Roman" w:cs="Times New Roman"/>
          <w:sz w:val="28"/>
          <w:szCs w:val="28"/>
        </w:rPr>
        <w:t>1</w:t>
      </w:r>
      <w:r w:rsidR="00E9345A">
        <w:rPr>
          <w:rFonts w:ascii="Times New Roman" w:hAnsi="Times New Roman" w:cs="Times New Roman"/>
          <w:sz w:val="28"/>
          <w:szCs w:val="28"/>
        </w:rPr>
        <w:t>3,0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9345A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739C">
        <w:rPr>
          <w:rFonts w:ascii="Times New Roman" w:hAnsi="Times New Roman" w:cs="Times New Roman"/>
          <w:sz w:val="28"/>
          <w:szCs w:val="28"/>
        </w:rPr>
        <w:t>1</w:t>
      </w:r>
      <w:r w:rsidR="00E9345A">
        <w:rPr>
          <w:rFonts w:ascii="Times New Roman" w:hAnsi="Times New Roman" w:cs="Times New Roman"/>
          <w:sz w:val="28"/>
          <w:szCs w:val="28"/>
        </w:rPr>
        <w:t>6,0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9345A">
        <w:rPr>
          <w:rFonts w:ascii="Times New Roman" w:hAnsi="Times New Roman" w:cs="Times New Roman"/>
          <w:sz w:val="28"/>
          <w:szCs w:val="28"/>
        </w:rPr>
        <w:t>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739C">
        <w:rPr>
          <w:rFonts w:ascii="Times New Roman" w:hAnsi="Times New Roman" w:cs="Times New Roman"/>
          <w:sz w:val="28"/>
          <w:szCs w:val="28"/>
        </w:rPr>
        <w:t>15</w:t>
      </w:r>
      <w:r w:rsidR="00E9345A">
        <w:rPr>
          <w:rFonts w:ascii="Times New Roman" w:hAnsi="Times New Roman" w:cs="Times New Roman"/>
          <w:sz w:val="28"/>
          <w:szCs w:val="28"/>
        </w:rPr>
        <w:t>,9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345A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E9345A">
        <w:rPr>
          <w:rFonts w:ascii="Times New Roman" w:hAnsi="Times New Roman" w:cs="Times New Roman"/>
          <w:sz w:val="28"/>
          <w:szCs w:val="28"/>
        </w:rPr>
        <w:t>7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3BD0" w:rsidRDefault="00AC3569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57D14" w:rsidRPr="00F44738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46F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46F">
        <w:rPr>
          <w:rFonts w:ascii="Times New Roman" w:hAnsi="Times New Roman" w:cs="Times New Roman"/>
          <w:sz w:val="28"/>
          <w:szCs w:val="28"/>
        </w:rPr>
        <w:t>4555,4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57446F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46F">
        <w:rPr>
          <w:rFonts w:ascii="Times New Roman" w:hAnsi="Times New Roman" w:cs="Times New Roman"/>
          <w:sz w:val="28"/>
          <w:szCs w:val="28"/>
        </w:rPr>
        <w:t>3267,6</w:t>
      </w:r>
      <w:r w:rsidR="00473980">
        <w:rPr>
          <w:rFonts w:ascii="Times New Roman" w:hAnsi="Times New Roman" w:cs="Times New Roman"/>
          <w:sz w:val="28"/>
          <w:szCs w:val="28"/>
        </w:rPr>
        <w:t xml:space="preserve"> </w:t>
      </w:r>
      <w:r w:rsidRPr="00B93B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57446F">
        <w:rPr>
          <w:rFonts w:ascii="Times New Roman" w:hAnsi="Times New Roman" w:cs="Times New Roman"/>
          <w:sz w:val="28"/>
          <w:szCs w:val="28"/>
        </w:rPr>
        <w:t>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446F">
        <w:rPr>
          <w:rFonts w:ascii="Times New Roman" w:hAnsi="Times New Roman" w:cs="Times New Roman"/>
          <w:sz w:val="28"/>
          <w:szCs w:val="28"/>
        </w:rPr>
        <w:t>3267,6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46F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872A2D">
        <w:rPr>
          <w:rFonts w:ascii="Times New Roman" w:hAnsi="Times New Roman" w:cs="Times New Roman"/>
          <w:sz w:val="28"/>
          <w:szCs w:val="28"/>
        </w:rPr>
        <w:t>выш</w:t>
      </w:r>
      <w:r w:rsidR="004D23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D23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574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9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9D">
        <w:rPr>
          <w:rFonts w:ascii="Times New Roman" w:hAnsi="Times New Roman" w:cs="Times New Roman"/>
          <w:sz w:val="28"/>
          <w:szCs w:val="28"/>
        </w:rPr>
        <w:t xml:space="preserve">на </w:t>
      </w:r>
      <w:r w:rsidR="0057446F">
        <w:rPr>
          <w:rFonts w:ascii="Times New Roman" w:hAnsi="Times New Roman" w:cs="Times New Roman"/>
          <w:sz w:val="28"/>
          <w:szCs w:val="28"/>
        </w:rPr>
        <w:t>1,9</w:t>
      </w:r>
      <w:r w:rsidR="00A9729D">
        <w:rPr>
          <w:rFonts w:ascii="Times New Roman" w:hAnsi="Times New Roman" w:cs="Times New Roman"/>
          <w:sz w:val="28"/>
          <w:szCs w:val="28"/>
        </w:rPr>
        <w:t>%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1A2">
        <w:rPr>
          <w:rFonts w:ascii="Times New Roman" w:hAnsi="Times New Roman" w:cs="Times New Roman"/>
          <w:sz w:val="28"/>
          <w:szCs w:val="28"/>
        </w:rPr>
        <w:t>5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192E">
        <w:rPr>
          <w:rFonts w:ascii="Times New Roman" w:hAnsi="Times New Roman" w:cs="Times New Roman"/>
          <w:sz w:val="28"/>
          <w:szCs w:val="28"/>
        </w:rPr>
        <w:t>5847,8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7241A2">
        <w:rPr>
          <w:rFonts w:ascii="Times New Roman" w:hAnsi="Times New Roman" w:cs="Times New Roman"/>
          <w:sz w:val="28"/>
          <w:szCs w:val="28"/>
        </w:rPr>
        <w:t>6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192E">
        <w:rPr>
          <w:rFonts w:ascii="Times New Roman" w:hAnsi="Times New Roman" w:cs="Times New Roman"/>
          <w:sz w:val="28"/>
          <w:szCs w:val="28"/>
        </w:rPr>
        <w:t>2347,8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7241A2">
        <w:rPr>
          <w:rFonts w:ascii="Times New Roman" w:hAnsi="Times New Roman" w:cs="Times New Roman"/>
          <w:sz w:val="28"/>
          <w:szCs w:val="28"/>
        </w:rPr>
        <w:t>7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192E">
        <w:rPr>
          <w:rFonts w:ascii="Times New Roman" w:hAnsi="Times New Roman" w:cs="Times New Roman"/>
          <w:sz w:val="28"/>
          <w:szCs w:val="28"/>
        </w:rPr>
        <w:t>2347,8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1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Объем межбюджетных трансфертов общего характера</w:t>
      </w:r>
      <w:r w:rsidR="001478E6">
        <w:rPr>
          <w:rFonts w:ascii="Times New Roman" w:hAnsi="Times New Roman" w:cs="Times New Roman"/>
          <w:sz w:val="28"/>
          <w:szCs w:val="28"/>
        </w:rPr>
        <w:t xml:space="preserve"> в 202</w:t>
      </w:r>
      <w:r w:rsidR="002C192E">
        <w:rPr>
          <w:rFonts w:ascii="Times New Roman" w:hAnsi="Times New Roman" w:cs="Times New Roman"/>
          <w:sz w:val="28"/>
          <w:szCs w:val="28"/>
        </w:rPr>
        <w:t>5</w:t>
      </w:r>
      <w:r w:rsidR="001478E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E7E0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1478E6">
        <w:rPr>
          <w:rFonts w:ascii="Times New Roman" w:hAnsi="Times New Roman" w:cs="Times New Roman"/>
          <w:sz w:val="28"/>
          <w:szCs w:val="28"/>
        </w:rPr>
        <w:t>с уровнем 202</w:t>
      </w:r>
      <w:r w:rsidR="002C192E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147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192E">
        <w:rPr>
          <w:rFonts w:ascii="Times New Roman" w:hAnsi="Times New Roman" w:cs="Times New Roman"/>
          <w:sz w:val="28"/>
          <w:szCs w:val="28"/>
        </w:rPr>
        <w:t>16,4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1478E6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192E">
        <w:rPr>
          <w:rFonts w:ascii="Times New Roman" w:hAnsi="Times New Roman" w:cs="Times New Roman"/>
          <w:sz w:val="28"/>
          <w:szCs w:val="28"/>
        </w:rPr>
        <w:t>5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>
        <w:rPr>
          <w:rFonts w:ascii="Times New Roman" w:hAnsi="Times New Roman" w:cs="Times New Roman"/>
          <w:sz w:val="28"/>
          <w:szCs w:val="28"/>
        </w:rPr>
        <w:t>финансовым отделом администрации Рогнединского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E44CE0" w:rsidRDefault="00E57D14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2E03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52E03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752E03">
        <w:rPr>
          <w:rFonts w:ascii="Times New Roman" w:hAnsi="Times New Roman" w:cs="Times New Roman"/>
          <w:sz w:val="28"/>
          <w:szCs w:val="28"/>
        </w:rPr>
        <w:t>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2E03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752E03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752E03">
        <w:rPr>
          <w:rFonts w:ascii="Times New Roman" w:hAnsi="Times New Roman" w:cs="Times New Roman"/>
          <w:sz w:val="28"/>
          <w:szCs w:val="28"/>
        </w:rPr>
        <w:t>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 w:rsidR="007632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6725">
        <w:rPr>
          <w:rFonts w:ascii="Times New Roman" w:hAnsi="Times New Roman" w:cs="Times New Roman"/>
          <w:sz w:val="28"/>
          <w:szCs w:val="28"/>
        </w:rPr>
        <w:t>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D0073A">
        <w:rPr>
          <w:rFonts w:ascii="Times New Roman" w:hAnsi="Times New Roman" w:cs="Times New Roman"/>
          <w:sz w:val="28"/>
          <w:szCs w:val="28"/>
        </w:rPr>
        <w:t>48,9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366725">
        <w:rPr>
          <w:rFonts w:ascii="Times New Roman" w:hAnsi="Times New Roman" w:cs="Times New Roman"/>
          <w:sz w:val="28"/>
          <w:szCs w:val="28"/>
        </w:rPr>
        <w:t>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</w:t>
      </w:r>
      <w:r w:rsidR="00D0073A">
        <w:rPr>
          <w:rFonts w:ascii="Times New Roman" w:hAnsi="Times New Roman" w:cs="Times New Roman"/>
          <w:sz w:val="28"/>
          <w:szCs w:val="28"/>
        </w:rPr>
        <w:t>49,8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66725">
        <w:rPr>
          <w:rFonts w:ascii="Times New Roman" w:hAnsi="Times New Roman" w:cs="Times New Roman"/>
          <w:sz w:val="28"/>
          <w:szCs w:val="28"/>
        </w:rPr>
        <w:t>7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A2AB1">
        <w:rPr>
          <w:rFonts w:ascii="Times New Roman" w:hAnsi="Times New Roman" w:cs="Times New Roman"/>
          <w:sz w:val="28"/>
          <w:szCs w:val="28"/>
        </w:rPr>
        <w:t>4</w:t>
      </w:r>
      <w:r w:rsidR="00D0073A">
        <w:rPr>
          <w:rFonts w:ascii="Times New Roman" w:hAnsi="Times New Roman" w:cs="Times New Roman"/>
          <w:sz w:val="28"/>
          <w:szCs w:val="28"/>
        </w:rPr>
        <w:t>8,7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таблице.</w:t>
      </w:r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276"/>
        <w:gridCol w:w="1559"/>
        <w:gridCol w:w="1559"/>
      </w:tblGrid>
      <w:tr w:rsidR="00F53B9C" w:rsidRPr="00732629" w:rsidTr="00F53B9C">
        <w:trPr>
          <w:tblHeader/>
        </w:trPr>
        <w:tc>
          <w:tcPr>
            <w:tcW w:w="4692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E9300B">
              <w:rPr>
                <w:rFonts w:ascii="Times New Roman" w:hAnsi="Times New Roman" w:cs="Times New Roman"/>
                <w:b/>
                <w:bCs/>
              </w:rPr>
              <w:t>5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53B9C" w:rsidRPr="00732629" w:rsidRDefault="00F53B9C" w:rsidP="00E9300B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E9300B">
              <w:rPr>
                <w:rFonts w:ascii="Times New Roman" w:hAnsi="Times New Roman" w:cs="Times New Roman"/>
                <w:b/>
                <w:bCs/>
              </w:rPr>
              <w:t>6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E9300B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E9300B">
              <w:rPr>
                <w:rFonts w:ascii="Times New Roman" w:hAnsi="Times New Roman" w:cs="Times New Roman"/>
                <w:b/>
                <w:bCs/>
              </w:rPr>
              <w:t>7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53B9C" w:rsidRPr="00732629" w:rsidTr="00F53B9C">
        <w:trPr>
          <w:trHeight w:val="335"/>
        </w:trPr>
        <w:tc>
          <w:tcPr>
            <w:tcW w:w="4692" w:type="dxa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276" w:type="dxa"/>
            <w:vAlign w:val="center"/>
          </w:tcPr>
          <w:p w:rsidR="00F53B9C" w:rsidRPr="00732629" w:rsidRDefault="00E9300B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261141,1</w:t>
            </w:r>
          </w:p>
        </w:tc>
        <w:tc>
          <w:tcPr>
            <w:tcW w:w="1559" w:type="dxa"/>
            <w:vAlign w:val="center"/>
          </w:tcPr>
          <w:p w:rsidR="00F53B9C" w:rsidRPr="00732629" w:rsidRDefault="00070463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219006,3</w:t>
            </w:r>
          </w:p>
        </w:tc>
        <w:tc>
          <w:tcPr>
            <w:tcW w:w="1559" w:type="dxa"/>
            <w:vAlign w:val="center"/>
          </w:tcPr>
          <w:p w:rsidR="00F53B9C" w:rsidRPr="00732629" w:rsidRDefault="00070463" w:rsidP="00FE30CC">
            <w:pPr>
              <w:widowControl w:val="0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E9300B">
              <w:rPr>
                <w:rFonts w:ascii="Times New Roman" w:hAnsi="Times New Roman" w:cs="Times New Roman"/>
                <w:b/>
                <w:bCs/>
              </w:rPr>
              <w:t>223743,8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Администрация Рогнединского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752E0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119584,5</w:t>
            </w:r>
          </w:p>
        </w:tc>
        <w:tc>
          <w:tcPr>
            <w:tcW w:w="1559" w:type="dxa"/>
            <w:vAlign w:val="center"/>
          </w:tcPr>
          <w:p w:rsidR="00F53B9C" w:rsidRPr="00732629" w:rsidRDefault="00752E0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98004,8</w:t>
            </w:r>
          </w:p>
        </w:tc>
        <w:tc>
          <w:tcPr>
            <w:tcW w:w="1559" w:type="dxa"/>
            <w:vAlign w:val="center"/>
          </w:tcPr>
          <w:p w:rsidR="00F53B9C" w:rsidRPr="00732629" w:rsidRDefault="00752E0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100365,7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Отдел образования администрации Рогнединского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752E03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127468,7</w:t>
            </w:r>
          </w:p>
        </w:tc>
        <w:tc>
          <w:tcPr>
            <w:tcW w:w="1559" w:type="dxa"/>
            <w:vAlign w:val="center"/>
          </w:tcPr>
          <w:p w:rsidR="00F53B9C" w:rsidRPr="00732629" w:rsidRDefault="0007046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108895,9</w:t>
            </w:r>
          </w:p>
        </w:tc>
        <w:tc>
          <w:tcPr>
            <w:tcW w:w="1559" w:type="dxa"/>
            <w:vAlign w:val="center"/>
          </w:tcPr>
          <w:p w:rsidR="00F53B9C" w:rsidRPr="00732629" w:rsidRDefault="00752E0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108932,2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r w:rsidRPr="00732629">
              <w:rPr>
                <w:rFonts w:ascii="Times New Roman" w:hAnsi="Times New Roman" w:cs="Times New Roman"/>
              </w:rPr>
              <w:lastRenderedPageBreak/>
              <w:t>Рогнединского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504D01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12352,6</w:t>
            </w:r>
          </w:p>
        </w:tc>
        <w:tc>
          <w:tcPr>
            <w:tcW w:w="1559" w:type="dxa"/>
            <w:vAlign w:val="center"/>
          </w:tcPr>
          <w:p w:rsidR="00F53B9C" w:rsidRPr="00732629" w:rsidRDefault="00070463" w:rsidP="00B846F7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10421,8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12762,1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Рогнединский районный Совет народных депутатов</w:t>
            </w:r>
          </w:p>
        </w:tc>
        <w:tc>
          <w:tcPr>
            <w:tcW w:w="1276" w:type="dxa"/>
            <w:vAlign w:val="center"/>
          </w:tcPr>
          <w:p w:rsidR="00F53B9C" w:rsidRPr="00732629" w:rsidRDefault="00504D01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Контрольно-счетная палата Рогнединского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504D01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1126,3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79550D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1109,8</w:t>
            </w:r>
          </w:p>
        </w:tc>
        <w:tc>
          <w:tcPr>
            <w:tcW w:w="1559" w:type="dxa"/>
            <w:vAlign w:val="center"/>
          </w:tcPr>
          <w:p w:rsidR="00F53B9C" w:rsidRPr="00732629" w:rsidRDefault="00504D01" w:rsidP="00B846F7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1109,8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  <w:r w:rsidR="00DB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5E8">
        <w:rPr>
          <w:rFonts w:ascii="Times New Roman" w:hAnsi="Times New Roman" w:cs="Times New Roman"/>
          <w:b/>
          <w:bCs/>
          <w:sz w:val="28"/>
          <w:szCs w:val="28"/>
        </w:rPr>
        <w:t>и бюджетные инвестиции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03C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203C">
        <w:rPr>
          <w:rFonts w:ascii="Times New Roman" w:hAnsi="Times New Roman" w:cs="Times New Roman"/>
          <w:sz w:val="28"/>
          <w:szCs w:val="28"/>
        </w:rPr>
        <w:t>6-2027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Рогнединского района № </w:t>
      </w:r>
      <w:r w:rsidR="007E1340">
        <w:rPr>
          <w:rFonts w:ascii="Times New Roman" w:hAnsi="Times New Roman" w:cs="Times New Roman"/>
          <w:sz w:val="28"/>
          <w:szCs w:val="28"/>
        </w:rPr>
        <w:t>42</w:t>
      </w:r>
      <w:r w:rsidR="001C1B01">
        <w:rPr>
          <w:rFonts w:ascii="Times New Roman" w:hAnsi="Times New Roman" w:cs="Times New Roman"/>
          <w:sz w:val="28"/>
          <w:szCs w:val="28"/>
        </w:rPr>
        <w:t>8/1</w:t>
      </w:r>
      <w:r w:rsidR="00D041F2">
        <w:rPr>
          <w:rFonts w:ascii="Times New Roman" w:hAnsi="Times New Roman" w:cs="Times New Roman"/>
          <w:sz w:val="28"/>
          <w:szCs w:val="28"/>
        </w:rPr>
        <w:t xml:space="preserve"> от </w:t>
      </w:r>
      <w:r w:rsidR="001C1B01">
        <w:rPr>
          <w:rFonts w:ascii="Times New Roman" w:hAnsi="Times New Roman" w:cs="Times New Roman"/>
          <w:sz w:val="28"/>
          <w:szCs w:val="28"/>
        </w:rPr>
        <w:t>14</w:t>
      </w:r>
      <w:r w:rsidR="00D041F2">
        <w:rPr>
          <w:rFonts w:ascii="Times New Roman" w:hAnsi="Times New Roman" w:cs="Times New Roman"/>
          <w:sz w:val="28"/>
          <w:szCs w:val="28"/>
        </w:rPr>
        <w:t>.11.202</w:t>
      </w:r>
      <w:r w:rsidR="001C1B01">
        <w:rPr>
          <w:rFonts w:ascii="Times New Roman" w:hAnsi="Times New Roman" w:cs="Times New Roman"/>
          <w:sz w:val="28"/>
          <w:szCs w:val="28"/>
        </w:rPr>
        <w:t>4</w:t>
      </w:r>
      <w:r w:rsidR="00D041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03C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203C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98203C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0D0957">
        <w:rPr>
          <w:rFonts w:ascii="Times New Roman" w:hAnsi="Times New Roman" w:cs="Times New Roman"/>
          <w:sz w:val="28"/>
          <w:szCs w:val="28"/>
        </w:rPr>
        <w:t>,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EB3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03C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="00267DA3">
        <w:rPr>
          <w:rFonts w:ascii="Times New Roman" w:hAnsi="Times New Roman" w:cs="Times New Roman"/>
          <w:sz w:val="28"/>
          <w:szCs w:val="28"/>
        </w:rPr>
        <w:t>2</w:t>
      </w:r>
      <w:r w:rsidR="0098203C">
        <w:rPr>
          <w:rFonts w:ascii="Times New Roman" w:hAnsi="Times New Roman" w:cs="Times New Roman"/>
          <w:sz w:val="28"/>
          <w:szCs w:val="28"/>
        </w:rPr>
        <w:t>59363,0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77A69">
        <w:rPr>
          <w:rFonts w:ascii="Times New Roman" w:hAnsi="Times New Roman" w:cs="Times New Roman"/>
          <w:sz w:val="28"/>
          <w:szCs w:val="28"/>
        </w:rPr>
        <w:t>99,4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98203C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98203C">
        <w:rPr>
          <w:rFonts w:ascii="Times New Roman" w:hAnsi="Times New Roman" w:cs="Times New Roman"/>
          <w:sz w:val="28"/>
          <w:szCs w:val="28"/>
        </w:rPr>
        <w:t>215257,7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98203C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E77A69">
        <w:rPr>
          <w:rFonts w:ascii="Times New Roman" w:hAnsi="Times New Roman" w:cs="Times New Roman"/>
          <w:sz w:val="28"/>
          <w:szCs w:val="28"/>
        </w:rPr>
        <w:t xml:space="preserve"> </w:t>
      </w:r>
      <w:r w:rsidR="0098203C">
        <w:rPr>
          <w:rFonts w:ascii="Times New Roman" w:hAnsi="Times New Roman" w:cs="Times New Roman"/>
          <w:sz w:val="28"/>
          <w:szCs w:val="28"/>
        </w:rPr>
        <w:t>217654,8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B712A1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12A1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17594F">
        <w:rPr>
          <w:rFonts w:ascii="Times New Roman" w:hAnsi="Times New Roman" w:cs="Times New Roman"/>
          <w:sz w:val="28"/>
          <w:szCs w:val="28"/>
        </w:rPr>
        <w:t>11615,7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594F"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="0017594F">
        <w:rPr>
          <w:rFonts w:ascii="Times New Roman" w:hAnsi="Times New Roman" w:cs="Times New Roman"/>
          <w:sz w:val="28"/>
          <w:szCs w:val="28"/>
        </w:rPr>
        <w:t>1778,1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17594F">
        <w:rPr>
          <w:rFonts w:ascii="Times New Roman" w:hAnsi="Times New Roman" w:cs="Times New Roman"/>
          <w:sz w:val="28"/>
          <w:szCs w:val="28"/>
        </w:rPr>
        <w:t>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594F">
        <w:rPr>
          <w:rFonts w:ascii="Times New Roman" w:hAnsi="Times New Roman" w:cs="Times New Roman"/>
          <w:sz w:val="28"/>
          <w:szCs w:val="28"/>
        </w:rPr>
        <w:t>3748,6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7594F">
        <w:rPr>
          <w:rFonts w:ascii="Times New Roman" w:hAnsi="Times New Roman" w:cs="Times New Roman"/>
          <w:sz w:val="28"/>
          <w:szCs w:val="28"/>
        </w:rPr>
        <w:t>7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594F">
        <w:rPr>
          <w:rFonts w:ascii="Times New Roman" w:hAnsi="Times New Roman" w:cs="Times New Roman"/>
          <w:sz w:val="28"/>
          <w:szCs w:val="28"/>
        </w:rPr>
        <w:t>6089,0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D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Реализация  полномочий органа исполнительной власти местного самоуправления Рогнединского</w:t>
            </w:r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района (202</w:t>
            </w:r>
            <w:r w:rsidR="00FD6048">
              <w:rPr>
                <w:rFonts w:ascii="Times New Roman" w:hAnsi="Times New Roman" w:cs="Times New Roman"/>
              </w:rPr>
              <w:t>5-2027</w:t>
            </w:r>
            <w:r w:rsidRPr="00732629">
              <w:rPr>
                <w:rFonts w:ascii="Times New Roman" w:hAnsi="Times New Roman" w:cs="Times New Roman"/>
              </w:rPr>
              <w:t xml:space="preserve">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317976,7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119591,7</w:t>
            </w:r>
          </w:p>
        </w:tc>
        <w:tc>
          <w:tcPr>
            <w:tcW w:w="1701" w:type="dxa"/>
            <w:vAlign w:val="center"/>
          </w:tcPr>
          <w:p w:rsidR="00E57D14" w:rsidRPr="00732629" w:rsidRDefault="00BA7347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98012,1</w:t>
            </w:r>
          </w:p>
        </w:tc>
        <w:tc>
          <w:tcPr>
            <w:tcW w:w="1524" w:type="dxa"/>
            <w:vAlign w:val="center"/>
          </w:tcPr>
          <w:p w:rsidR="00E57D14" w:rsidRPr="00732629" w:rsidRDefault="00644B93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100372,9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Развитие образования Рогнединского  района  (202</w:t>
            </w:r>
            <w:r w:rsidR="00FD6048">
              <w:rPr>
                <w:rFonts w:ascii="Times New Roman" w:hAnsi="Times New Roman" w:cs="Times New Roman"/>
              </w:rPr>
              <w:t>5</w:t>
            </w:r>
            <w:r w:rsidR="00454FDA">
              <w:rPr>
                <w:rFonts w:ascii="Times New Roman" w:hAnsi="Times New Roman" w:cs="Times New Roman"/>
              </w:rPr>
              <w:t>-202</w:t>
            </w:r>
            <w:r w:rsidR="00FD6048">
              <w:rPr>
                <w:rFonts w:ascii="Times New Roman" w:hAnsi="Times New Roman" w:cs="Times New Roman"/>
              </w:rPr>
              <w:t>7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345296,8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127468,7</w:t>
            </w:r>
          </w:p>
        </w:tc>
        <w:tc>
          <w:tcPr>
            <w:tcW w:w="1701" w:type="dxa"/>
            <w:vAlign w:val="center"/>
          </w:tcPr>
          <w:p w:rsidR="00E57D14" w:rsidRPr="00732629" w:rsidRDefault="00BA734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108895,9</w:t>
            </w:r>
          </w:p>
        </w:tc>
        <w:tc>
          <w:tcPr>
            <w:tcW w:w="1524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108932,2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FD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Управление муниципальными финансами Рогнединского  района  (202</w:t>
            </w:r>
            <w:r w:rsidR="00FD6048">
              <w:rPr>
                <w:rFonts w:ascii="Times New Roman" w:hAnsi="Times New Roman" w:cs="Times New Roman"/>
              </w:rPr>
              <w:t>5</w:t>
            </w:r>
            <w:r w:rsidRPr="00732629">
              <w:rPr>
                <w:rFonts w:ascii="Times New Roman" w:hAnsi="Times New Roman" w:cs="Times New Roman"/>
              </w:rPr>
              <w:t>-202</w:t>
            </w:r>
            <w:r w:rsidR="00FD6048">
              <w:rPr>
                <w:rFonts w:ascii="Times New Roman" w:hAnsi="Times New Roman" w:cs="Times New Roman"/>
              </w:rPr>
              <w:t>7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29002,0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12302,6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8349,7</w:t>
            </w:r>
          </w:p>
        </w:tc>
        <w:tc>
          <w:tcPr>
            <w:tcW w:w="1524" w:type="dxa"/>
            <w:vAlign w:val="center"/>
          </w:tcPr>
          <w:p w:rsidR="00E57D14" w:rsidRPr="00732629" w:rsidRDefault="00933DC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8349,7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692275,5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259363,0</w:t>
            </w:r>
          </w:p>
        </w:tc>
        <w:tc>
          <w:tcPr>
            <w:tcW w:w="1701" w:type="dxa"/>
            <w:vAlign w:val="center"/>
          </w:tcPr>
          <w:p w:rsidR="00E57D14" w:rsidRPr="00732629" w:rsidRDefault="00BA7347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215257,7</w:t>
            </w:r>
          </w:p>
        </w:tc>
        <w:tc>
          <w:tcPr>
            <w:tcW w:w="1524" w:type="dxa"/>
            <w:vAlign w:val="center"/>
          </w:tcPr>
          <w:p w:rsidR="00E57D14" w:rsidRPr="00732629" w:rsidRDefault="002A10D2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217654,8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11615,7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1778,1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3748,6</w:t>
            </w:r>
          </w:p>
        </w:tc>
        <w:tc>
          <w:tcPr>
            <w:tcW w:w="1524" w:type="dxa"/>
            <w:vAlign w:val="center"/>
          </w:tcPr>
          <w:p w:rsidR="00E57D14" w:rsidRPr="00732629" w:rsidRDefault="00933DC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6089,0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9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703891,2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261141,1</w:t>
            </w:r>
          </w:p>
        </w:tc>
        <w:tc>
          <w:tcPr>
            <w:tcW w:w="1701" w:type="dxa"/>
            <w:vAlign w:val="center"/>
          </w:tcPr>
          <w:p w:rsidR="00E57D14" w:rsidRPr="00732629" w:rsidRDefault="00644B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219006,3</w:t>
            </w:r>
          </w:p>
        </w:tc>
        <w:tc>
          <w:tcPr>
            <w:tcW w:w="1524" w:type="dxa"/>
            <w:vAlign w:val="center"/>
          </w:tcPr>
          <w:p w:rsidR="00E57D14" w:rsidRPr="00732629" w:rsidRDefault="00644B93" w:rsidP="001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223743,8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006" w:rsidRDefault="00AA0006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006" w:rsidRDefault="00AA0006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E1169E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6.1. Муниципальная программа</w:t>
      </w:r>
      <w:r w:rsidR="00923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>«Реализация  полномочий органа исполнительной власти местного самоуправления Рогнединского района (202</w:t>
      </w:r>
      <w:r w:rsidR="007037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0372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</w:t>
      </w:r>
      <w:r w:rsidR="00F95095">
        <w:rPr>
          <w:rFonts w:ascii="Times New Roman" w:hAnsi="Times New Roman" w:cs="Times New Roman"/>
          <w:sz w:val="28"/>
          <w:szCs w:val="28"/>
        </w:rPr>
        <w:t xml:space="preserve"> три </w:t>
      </w:r>
      <w:r w:rsidRPr="00BE4B72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сохранение культурного наследия Рогнединского района (202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годы)»;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 Рогнединского района (202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="00694F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D14" w:rsidRDefault="00694F2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7D14">
        <w:rPr>
          <w:rFonts w:ascii="Times New Roman" w:hAnsi="Times New Roman" w:cs="Times New Roman"/>
          <w:sz w:val="28"/>
          <w:szCs w:val="28"/>
        </w:rPr>
        <w:t>Развитие физической культуры и спорта Рогнединского района (202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 w:rsidR="00B547DF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>– 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 w:rsidR="00E57D14">
        <w:rPr>
          <w:rFonts w:ascii="Times New Roman" w:hAnsi="Times New Roman" w:cs="Times New Roman"/>
          <w:sz w:val="28"/>
          <w:szCs w:val="28"/>
        </w:rPr>
        <w:t xml:space="preserve"> год</w:t>
      </w:r>
      <w:r w:rsidR="00767114">
        <w:rPr>
          <w:rFonts w:ascii="Times New Roman" w:hAnsi="Times New Roman" w:cs="Times New Roman"/>
          <w:sz w:val="28"/>
          <w:szCs w:val="28"/>
        </w:rPr>
        <w:t>ы</w:t>
      </w:r>
      <w:r w:rsidR="00E57D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7D14">
        <w:rPr>
          <w:rFonts w:ascii="Times New Roman" w:hAnsi="Times New Roman" w:cs="Times New Roman"/>
          <w:sz w:val="28"/>
          <w:szCs w:val="28"/>
        </w:rPr>
        <w:t>.</w:t>
      </w:r>
    </w:p>
    <w:p w:rsidR="00E57D14" w:rsidRPr="0093504F" w:rsidRDefault="00E57D14" w:rsidP="0093504F">
      <w:pPr>
        <w:pStyle w:val="Default"/>
        <w:ind w:firstLine="709"/>
        <w:jc w:val="both"/>
        <w:rPr>
          <w:sz w:val="28"/>
          <w:szCs w:val="28"/>
        </w:rPr>
      </w:pPr>
      <w:r w:rsidRPr="0093504F">
        <w:rPr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-</w:t>
      </w:r>
      <w:r w:rsidRPr="0093504F">
        <w:rPr>
          <w:sz w:val="28"/>
          <w:szCs w:val="28"/>
        </w:rPr>
        <w:t xml:space="preserve"> эффективное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ситуаций,  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 xml:space="preserve">снижение негативного воздействия отходов производства и потребления на окружающую среду на территории </w:t>
      </w:r>
      <w:r>
        <w:rPr>
          <w:sz w:val="28"/>
          <w:szCs w:val="28"/>
          <w:shd w:val="clear" w:color="auto" w:fill="FFFFFF"/>
        </w:rPr>
        <w:t>Рогнедин</w:t>
      </w:r>
      <w:r w:rsidRPr="0093504F">
        <w:rPr>
          <w:sz w:val="28"/>
          <w:szCs w:val="28"/>
          <w:shd w:val="clear" w:color="auto" w:fill="FFFFFF"/>
        </w:rPr>
        <w:t>ского района</w:t>
      </w:r>
      <w:r w:rsidRPr="0093504F">
        <w:rPr>
          <w:sz w:val="28"/>
          <w:szCs w:val="28"/>
        </w:rPr>
        <w:t>, реализация единой государственной социальной политики, отдельные мероприятия по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образования.</w:t>
      </w:r>
    </w:p>
    <w:p w:rsidR="00E57D14" w:rsidRDefault="00E57D14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703723">
        <w:rPr>
          <w:rFonts w:ascii="Times New Roman" w:hAnsi="Times New Roman" w:cs="Times New Roman"/>
          <w:sz w:val="28"/>
          <w:szCs w:val="28"/>
        </w:rPr>
        <w:t>317976,</w:t>
      </w:r>
      <w:r w:rsidR="00365A5C">
        <w:rPr>
          <w:rFonts w:ascii="Times New Roman" w:hAnsi="Times New Roman" w:cs="Times New Roman"/>
          <w:sz w:val="28"/>
          <w:szCs w:val="28"/>
        </w:rPr>
        <w:t>6</w:t>
      </w:r>
      <w:r w:rsidR="00253700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F800EF">
        <w:rPr>
          <w:rFonts w:ascii="Times New Roman" w:hAnsi="Times New Roman" w:cs="Times New Roman"/>
          <w:sz w:val="28"/>
          <w:szCs w:val="28"/>
        </w:rPr>
        <w:t xml:space="preserve"> </w:t>
      </w:r>
      <w:r w:rsidR="00703723">
        <w:rPr>
          <w:rFonts w:ascii="Times New Roman" w:hAnsi="Times New Roman" w:cs="Times New Roman"/>
          <w:sz w:val="28"/>
          <w:szCs w:val="28"/>
        </w:rPr>
        <w:t>119591,7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703723">
        <w:rPr>
          <w:rFonts w:ascii="Times New Roman" w:hAnsi="Times New Roman" w:cs="Times New Roman"/>
          <w:sz w:val="28"/>
          <w:szCs w:val="28"/>
        </w:rPr>
        <w:t xml:space="preserve"> 98012,</w:t>
      </w:r>
      <w:r w:rsidR="00365A5C">
        <w:rPr>
          <w:rFonts w:ascii="Times New Roman" w:hAnsi="Times New Roman" w:cs="Times New Roman"/>
          <w:sz w:val="28"/>
          <w:szCs w:val="28"/>
        </w:rPr>
        <w:t>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3723">
        <w:rPr>
          <w:rFonts w:ascii="Times New Roman" w:hAnsi="Times New Roman" w:cs="Times New Roman"/>
          <w:sz w:val="28"/>
          <w:szCs w:val="28"/>
        </w:rPr>
        <w:t>100372,9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 w:rsidR="00365A5C">
        <w:rPr>
          <w:rFonts w:ascii="Times New Roman" w:hAnsi="Times New Roman" w:cs="Times New Roman"/>
          <w:bCs/>
          <w:sz w:val="28"/>
          <w:szCs w:val="28"/>
        </w:rPr>
        <w:t xml:space="preserve"> 196206,3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5A5C">
        <w:rPr>
          <w:rFonts w:ascii="Times New Roman" w:hAnsi="Times New Roman" w:cs="Times New Roman"/>
          <w:sz w:val="28"/>
          <w:szCs w:val="28"/>
        </w:rPr>
        <w:t>77166,3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C930A4">
        <w:rPr>
          <w:rFonts w:ascii="Times New Roman" w:hAnsi="Times New Roman" w:cs="Times New Roman"/>
          <w:sz w:val="28"/>
          <w:szCs w:val="28"/>
        </w:rPr>
        <w:t>на 202</w:t>
      </w:r>
      <w:r w:rsidR="007037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65A5C">
        <w:rPr>
          <w:rFonts w:ascii="Times New Roman" w:hAnsi="Times New Roman" w:cs="Times New Roman"/>
          <w:sz w:val="28"/>
          <w:szCs w:val="28"/>
        </w:rPr>
        <w:t>58006,9</w:t>
      </w:r>
      <w:r w:rsidR="0091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365A5C">
        <w:rPr>
          <w:rFonts w:ascii="Times New Roman" w:hAnsi="Times New Roman" w:cs="Times New Roman"/>
          <w:sz w:val="28"/>
          <w:szCs w:val="28"/>
        </w:rPr>
        <w:t>61033,1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365A5C">
        <w:rPr>
          <w:rFonts w:ascii="Times New Roman" w:hAnsi="Times New Roman" w:cs="Times New Roman"/>
          <w:sz w:val="28"/>
          <w:szCs w:val="28"/>
        </w:rPr>
        <w:t>120436,6</w:t>
      </w:r>
      <w:r w:rsidR="00915B6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92465E">
        <w:rPr>
          <w:rFonts w:ascii="Times New Roman" w:hAnsi="Times New Roman" w:cs="Times New Roman"/>
          <w:sz w:val="28"/>
          <w:szCs w:val="28"/>
        </w:rPr>
        <w:t xml:space="preserve"> 42019,6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6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год  –  </w:t>
      </w:r>
      <w:r w:rsidR="0092465E">
        <w:rPr>
          <w:rFonts w:ascii="Times New Roman" w:hAnsi="Times New Roman" w:cs="Times New Roman"/>
          <w:sz w:val="28"/>
          <w:szCs w:val="28"/>
        </w:rPr>
        <w:t xml:space="preserve">39536,1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465E">
        <w:rPr>
          <w:rFonts w:ascii="Times New Roman" w:hAnsi="Times New Roman" w:cs="Times New Roman"/>
          <w:sz w:val="28"/>
          <w:szCs w:val="28"/>
        </w:rPr>
        <w:t>3880,9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lastRenderedPageBreak/>
        <w:t>за счет федерального бюджета в сумме</w:t>
      </w:r>
      <w:r w:rsidR="00226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58C">
        <w:rPr>
          <w:rFonts w:ascii="Times New Roman" w:hAnsi="Times New Roman" w:cs="Times New Roman"/>
          <w:bCs/>
          <w:sz w:val="28"/>
          <w:szCs w:val="28"/>
        </w:rPr>
        <w:t>1303,1</w:t>
      </w:r>
      <w:r w:rsidR="00213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2262D7">
        <w:rPr>
          <w:rFonts w:ascii="Times New Roman" w:hAnsi="Times New Roman" w:cs="Times New Roman"/>
          <w:sz w:val="28"/>
          <w:szCs w:val="28"/>
        </w:rPr>
        <w:t xml:space="preserve"> </w:t>
      </w:r>
      <w:r w:rsidR="000607AA">
        <w:rPr>
          <w:rFonts w:ascii="Times New Roman" w:hAnsi="Times New Roman" w:cs="Times New Roman"/>
          <w:sz w:val="28"/>
          <w:szCs w:val="28"/>
        </w:rPr>
        <w:t xml:space="preserve"> </w:t>
      </w:r>
      <w:r w:rsidR="0023658C">
        <w:rPr>
          <w:rFonts w:ascii="Times New Roman" w:hAnsi="Times New Roman" w:cs="Times New Roman"/>
          <w:sz w:val="28"/>
          <w:szCs w:val="28"/>
        </w:rPr>
        <w:t>395,6</w:t>
      </w:r>
      <w:r w:rsidR="0021377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915B65">
        <w:rPr>
          <w:rFonts w:ascii="Times New Roman" w:hAnsi="Times New Roman" w:cs="Times New Roman"/>
          <w:sz w:val="28"/>
          <w:szCs w:val="28"/>
        </w:rPr>
        <w:t xml:space="preserve"> </w:t>
      </w:r>
      <w:r w:rsidR="0023658C">
        <w:rPr>
          <w:rFonts w:ascii="Times New Roman" w:hAnsi="Times New Roman" w:cs="Times New Roman"/>
          <w:sz w:val="28"/>
          <w:szCs w:val="28"/>
        </w:rPr>
        <w:t>458,8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3658C">
        <w:rPr>
          <w:rFonts w:ascii="Times New Roman" w:hAnsi="Times New Roman" w:cs="Times New Roman"/>
          <w:sz w:val="28"/>
          <w:szCs w:val="28"/>
        </w:rPr>
        <w:t>448,7</w:t>
      </w:r>
      <w:r w:rsidR="00AB63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55">
        <w:rPr>
          <w:rFonts w:ascii="Times New Roman" w:hAnsi="Times New Roman" w:cs="Times New Roman"/>
          <w:bCs/>
          <w:sz w:val="28"/>
          <w:szCs w:val="28"/>
        </w:rPr>
        <w:t>за счет средств бюджетов поселений в сум</w:t>
      </w:r>
      <w:r w:rsidRPr="00AB6355">
        <w:rPr>
          <w:rFonts w:ascii="Times New Roman" w:hAnsi="Times New Roman" w:cs="Times New Roman"/>
          <w:sz w:val="28"/>
          <w:szCs w:val="28"/>
        </w:rPr>
        <w:t>ме</w:t>
      </w:r>
      <w:r w:rsidR="002262D7">
        <w:rPr>
          <w:rFonts w:ascii="Times New Roman" w:hAnsi="Times New Roman" w:cs="Times New Roman"/>
          <w:sz w:val="28"/>
          <w:szCs w:val="28"/>
        </w:rPr>
        <w:t xml:space="preserve"> </w:t>
      </w:r>
      <w:r w:rsidR="00AB6355">
        <w:rPr>
          <w:rFonts w:ascii="Times New Roman" w:hAnsi="Times New Roman" w:cs="Times New Roman"/>
          <w:sz w:val="28"/>
          <w:szCs w:val="28"/>
        </w:rPr>
        <w:t xml:space="preserve"> </w:t>
      </w:r>
      <w:r w:rsidR="0023658C">
        <w:rPr>
          <w:rFonts w:ascii="Times New Roman" w:hAnsi="Times New Roman" w:cs="Times New Roman"/>
          <w:sz w:val="28"/>
          <w:szCs w:val="28"/>
        </w:rPr>
        <w:t xml:space="preserve">30,6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3658C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3658C">
        <w:rPr>
          <w:rFonts w:ascii="Times New Roman" w:hAnsi="Times New Roman" w:cs="Times New Roman"/>
          <w:sz w:val="28"/>
          <w:szCs w:val="28"/>
        </w:rPr>
        <w:t>10,2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3658C">
        <w:rPr>
          <w:rFonts w:ascii="Times New Roman" w:hAnsi="Times New Roman" w:cs="Times New Roman"/>
          <w:sz w:val="28"/>
          <w:szCs w:val="28"/>
        </w:rPr>
        <w:t>10,2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723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D0D3D">
        <w:rPr>
          <w:rFonts w:ascii="Times New Roman" w:hAnsi="Times New Roman" w:cs="Times New Roman"/>
          <w:sz w:val="28"/>
          <w:szCs w:val="28"/>
        </w:rPr>
        <w:t>4</w:t>
      </w:r>
      <w:r w:rsidR="00703723">
        <w:rPr>
          <w:rFonts w:ascii="Times New Roman" w:hAnsi="Times New Roman" w:cs="Times New Roman"/>
          <w:sz w:val="28"/>
          <w:szCs w:val="28"/>
        </w:rPr>
        <w:t>6,1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723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703723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7F79">
        <w:rPr>
          <w:rFonts w:ascii="Times New Roman" w:hAnsi="Times New Roman" w:cs="Times New Roman"/>
          <w:sz w:val="28"/>
          <w:szCs w:val="28"/>
        </w:rPr>
        <w:t xml:space="preserve"> </w:t>
      </w:r>
      <w:r w:rsidR="003D0D3D">
        <w:rPr>
          <w:rFonts w:ascii="Times New Roman" w:hAnsi="Times New Roman" w:cs="Times New Roman"/>
          <w:sz w:val="28"/>
          <w:szCs w:val="28"/>
        </w:rPr>
        <w:t>45,</w:t>
      </w:r>
      <w:r w:rsidR="00703723">
        <w:rPr>
          <w:rFonts w:ascii="Times New Roman" w:hAnsi="Times New Roman" w:cs="Times New Roman"/>
          <w:sz w:val="28"/>
          <w:szCs w:val="28"/>
        </w:rPr>
        <w:t>6</w:t>
      </w:r>
      <w:r w:rsidR="004E7F79">
        <w:rPr>
          <w:rFonts w:ascii="Times New Roman" w:hAnsi="Times New Roman" w:cs="Times New Roman"/>
          <w:sz w:val="28"/>
          <w:szCs w:val="28"/>
        </w:rPr>
        <w:t xml:space="preserve">% и </w:t>
      </w:r>
      <w:r w:rsidR="003D0D3D">
        <w:rPr>
          <w:rFonts w:ascii="Times New Roman" w:hAnsi="Times New Roman" w:cs="Times New Roman"/>
          <w:sz w:val="28"/>
          <w:szCs w:val="28"/>
        </w:rPr>
        <w:t>46,</w:t>
      </w:r>
      <w:r w:rsidR="00703723">
        <w:rPr>
          <w:rFonts w:ascii="Times New Roman" w:hAnsi="Times New Roman" w:cs="Times New Roman"/>
          <w:sz w:val="28"/>
          <w:szCs w:val="28"/>
        </w:rPr>
        <w:t>2</w:t>
      </w:r>
      <w:r w:rsidR="004E7F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E"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3A5187">
        <w:rPr>
          <w:rFonts w:ascii="Times New Roman" w:hAnsi="Times New Roman" w:cs="Times New Roman"/>
          <w:sz w:val="28"/>
          <w:szCs w:val="28"/>
        </w:rPr>
        <w:t xml:space="preserve"> </w:t>
      </w:r>
      <w:r w:rsidRPr="0031327E">
        <w:rPr>
          <w:rFonts w:ascii="Times New Roman" w:hAnsi="Times New Roman" w:cs="Times New Roman"/>
          <w:sz w:val="28"/>
          <w:szCs w:val="28"/>
        </w:rPr>
        <w:t xml:space="preserve">муниципальной программе, результаты ее реализации характеризуются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0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D40">
        <w:rPr>
          <w:rFonts w:ascii="Times New Roman" w:hAnsi="Times New Roman" w:cs="Times New Roman"/>
          <w:sz w:val="28"/>
          <w:szCs w:val="28"/>
        </w:rPr>
        <w:t>4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7AA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илось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bCs/>
          <w:sz w:val="28"/>
          <w:szCs w:val="28"/>
        </w:rPr>
        <w:t>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 Рогнединского  района  (202</w:t>
      </w:r>
      <w:r w:rsidR="006F1C6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F1C6E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годы)».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D2F00" w:rsidRDefault="00E57D14" w:rsidP="002D2F00">
      <w:pPr>
        <w:pStyle w:val="Default"/>
        <w:ind w:firstLine="540"/>
        <w:jc w:val="both"/>
        <w:rPr>
          <w:sz w:val="28"/>
          <w:szCs w:val="28"/>
        </w:rPr>
      </w:pPr>
      <w:r w:rsidRPr="002D2F00">
        <w:rPr>
          <w:sz w:val="28"/>
          <w:szCs w:val="28"/>
        </w:rPr>
        <w:t xml:space="preserve">Цель муниципальной программы </w:t>
      </w:r>
      <w:r>
        <w:rPr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D40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37D40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D40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37D40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B37D40">
        <w:rPr>
          <w:rFonts w:ascii="Times New Roman" w:hAnsi="Times New Roman" w:cs="Times New Roman"/>
          <w:sz w:val="28"/>
          <w:szCs w:val="28"/>
        </w:rPr>
        <w:t>345296,8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D40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1975AF">
        <w:rPr>
          <w:rFonts w:ascii="Times New Roman" w:hAnsi="Times New Roman" w:cs="Times New Roman"/>
          <w:sz w:val="28"/>
          <w:szCs w:val="28"/>
        </w:rPr>
        <w:t xml:space="preserve"> </w:t>
      </w:r>
      <w:r w:rsidR="00B37D40">
        <w:rPr>
          <w:rFonts w:ascii="Times New Roman" w:hAnsi="Times New Roman" w:cs="Times New Roman"/>
          <w:sz w:val="28"/>
          <w:szCs w:val="28"/>
        </w:rPr>
        <w:t>127468,7</w:t>
      </w:r>
      <w:r w:rsidR="00252F55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7D40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1975AF">
        <w:rPr>
          <w:rFonts w:ascii="Times New Roman" w:hAnsi="Times New Roman" w:cs="Times New Roman"/>
          <w:sz w:val="28"/>
          <w:szCs w:val="28"/>
        </w:rPr>
        <w:t xml:space="preserve"> </w:t>
      </w:r>
      <w:r w:rsidR="00B37D40">
        <w:rPr>
          <w:rFonts w:ascii="Times New Roman" w:hAnsi="Times New Roman" w:cs="Times New Roman"/>
          <w:sz w:val="28"/>
          <w:szCs w:val="28"/>
        </w:rPr>
        <w:t>108895,9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7D40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37D40">
        <w:rPr>
          <w:rFonts w:ascii="Times New Roman" w:hAnsi="Times New Roman" w:cs="Times New Roman"/>
          <w:sz w:val="28"/>
          <w:szCs w:val="28"/>
        </w:rPr>
        <w:t>108932,2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8C3">
        <w:rPr>
          <w:rFonts w:ascii="Times New Roman" w:hAnsi="Times New Roman" w:cs="Times New Roman"/>
          <w:sz w:val="28"/>
          <w:szCs w:val="28"/>
        </w:rPr>
        <w:t>60978,2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202</w:t>
      </w:r>
      <w:r w:rsidR="00B37D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28C3">
        <w:rPr>
          <w:rFonts w:ascii="Times New Roman" w:hAnsi="Times New Roman" w:cs="Times New Roman"/>
          <w:sz w:val="28"/>
          <w:szCs w:val="28"/>
        </w:rPr>
        <w:t>32730,8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7D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28C3">
        <w:rPr>
          <w:rFonts w:ascii="Times New Roman" w:hAnsi="Times New Roman" w:cs="Times New Roman"/>
          <w:sz w:val="28"/>
          <w:szCs w:val="28"/>
        </w:rPr>
        <w:t>14123,5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7D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28C3">
        <w:rPr>
          <w:rFonts w:ascii="Times New Roman" w:hAnsi="Times New Roman" w:cs="Times New Roman"/>
          <w:sz w:val="28"/>
          <w:szCs w:val="28"/>
        </w:rPr>
        <w:t>14123,9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3F3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="00C22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032">
        <w:rPr>
          <w:rFonts w:ascii="Times New Roman" w:hAnsi="Times New Roman" w:cs="Times New Roman"/>
          <w:bCs/>
          <w:sz w:val="28"/>
          <w:szCs w:val="28"/>
        </w:rPr>
        <w:t>284318,6</w:t>
      </w:r>
      <w:r w:rsidR="00C22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D40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4C2032">
        <w:rPr>
          <w:rFonts w:ascii="Times New Roman" w:hAnsi="Times New Roman" w:cs="Times New Roman"/>
          <w:sz w:val="28"/>
          <w:szCs w:val="28"/>
        </w:rPr>
        <w:t>94737,9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7D40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4C2032">
        <w:rPr>
          <w:rFonts w:ascii="Times New Roman" w:hAnsi="Times New Roman" w:cs="Times New Roman"/>
          <w:sz w:val="28"/>
          <w:szCs w:val="28"/>
        </w:rPr>
        <w:t>94772,4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7D40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2032">
        <w:rPr>
          <w:rFonts w:ascii="Times New Roman" w:hAnsi="Times New Roman" w:cs="Times New Roman"/>
          <w:sz w:val="28"/>
          <w:szCs w:val="28"/>
        </w:rPr>
        <w:t>94808,3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</w:t>
      </w:r>
      <w:r w:rsidR="00B80C71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D40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B37D40">
        <w:rPr>
          <w:rFonts w:ascii="Times New Roman" w:hAnsi="Times New Roman" w:cs="Times New Roman"/>
          <w:sz w:val="28"/>
          <w:szCs w:val="28"/>
        </w:rPr>
        <w:t>49,2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D40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B37D40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B37D40">
        <w:rPr>
          <w:rFonts w:ascii="Times New Roman" w:hAnsi="Times New Roman" w:cs="Times New Roman"/>
          <w:sz w:val="28"/>
          <w:szCs w:val="28"/>
        </w:rPr>
        <w:t>50,6</w:t>
      </w:r>
      <w:r w:rsidR="00630AE7">
        <w:rPr>
          <w:rFonts w:ascii="Times New Roman" w:hAnsi="Times New Roman" w:cs="Times New Roman"/>
          <w:sz w:val="28"/>
          <w:szCs w:val="28"/>
        </w:rPr>
        <w:t xml:space="preserve"> и </w:t>
      </w:r>
      <w:r w:rsidR="00B37D40">
        <w:rPr>
          <w:rFonts w:ascii="Times New Roman" w:hAnsi="Times New Roman" w:cs="Times New Roman"/>
          <w:sz w:val="28"/>
          <w:szCs w:val="28"/>
        </w:rPr>
        <w:t>50,1</w:t>
      </w:r>
      <w:r w:rsidR="00630AE7">
        <w:rPr>
          <w:rFonts w:ascii="Times New Roman" w:hAnsi="Times New Roman" w:cs="Times New Roman"/>
          <w:sz w:val="28"/>
          <w:szCs w:val="28"/>
        </w:rPr>
        <w:t xml:space="preserve"> </w:t>
      </w:r>
      <w:r w:rsidR="00E01A5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процент</w:t>
      </w:r>
      <w:r w:rsidR="00441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lastRenderedPageBreak/>
        <w:t>Согласно приложению к муниципальной программе, результаты ее реализации характеризуются 20 показателями. В сравнении с 20</w:t>
      </w:r>
      <w:r w:rsidR="004413A5">
        <w:rPr>
          <w:rFonts w:ascii="Times New Roman" w:hAnsi="Times New Roman" w:cs="Times New Roman"/>
          <w:sz w:val="28"/>
          <w:szCs w:val="28"/>
        </w:rPr>
        <w:t>2</w:t>
      </w:r>
      <w:r w:rsidR="006F1C6E">
        <w:rPr>
          <w:rFonts w:ascii="Times New Roman" w:hAnsi="Times New Roman" w:cs="Times New Roman"/>
          <w:sz w:val="28"/>
          <w:szCs w:val="28"/>
        </w:rPr>
        <w:t>4</w:t>
      </w:r>
      <w:r w:rsidRPr="001A41C2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83D23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D23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1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муниципальными финансами </w:t>
      </w:r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ского  района (202</w:t>
      </w:r>
      <w:r w:rsidR="006F1C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F1C6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57D14" w:rsidRDefault="00E57D14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администрация Рогнединского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32B0F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– обеспечение долгосрочной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Рогнедин</w:t>
      </w:r>
      <w:r w:rsidRPr="00232B0F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C6E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6F1C6E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C6E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6F1C6E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6F1C6E">
        <w:rPr>
          <w:rFonts w:ascii="Times New Roman" w:hAnsi="Times New Roman" w:cs="Times New Roman"/>
          <w:sz w:val="28"/>
          <w:szCs w:val="28"/>
        </w:rPr>
        <w:t>29002,0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C6E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1A1410">
        <w:rPr>
          <w:rFonts w:ascii="Times New Roman" w:hAnsi="Times New Roman" w:cs="Times New Roman"/>
          <w:sz w:val="28"/>
          <w:szCs w:val="28"/>
        </w:rPr>
        <w:t>12302,6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F1C6E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1A1410">
        <w:rPr>
          <w:rFonts w:ascii="Times New Roman" w:hAnsi="Times New Roman" w:cs="Times New Roman"/>
          <w:sz w:val="28"/>
          <w:szCs w:val="28"/>
        </w:rPr>
        <w:t xml:space="preserve">8349,7 </w:t>
      </w:r>
      <w:r w:rsidRPr="00390C1E">
        <w:rPr>
          <w:rFonts w:ascii="Times New Roman" w:hAnsi="Times New Roman" w:cs="Times New Roman"/>
          <w:sz w:val="28"/>
          <w:szCs w:val="28"/>
        </w:rPr>
        <w:t>тыс. рублей, на 202</w:t>
      </w:r>
      <w:r w:rsidR="006F1C6E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64829">
        <w:rPr>
          <w:rFonts w:ascii="Times New Roman" w:hAnsi="Times New Roman" w:cs="Times New Roman"/>
          <w:sz w:val="28"/>
          <w:szCs w:val="28"/>
        </w:rPr>
        <w:t xml:space="preserve"> </w:t>
      </w:r>
      <w:r w:rsidR="001A1410">
        <w:rPr>
          <w:rFonts w:ascii="Times New Roman" w:hAnsi="Times New Roman" w:cs="Times New Roman"/>
          <w:sz w:val="28"/>
          <w:szCs w:val="28"/>
        </w:rPr>
        <w:t>8349,7</w:t>
      </w:r>
      <w:r w:rsidR="00B64829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</w:t>
      </w:r>
      <w:r w:rsidRPr="00441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410">
        <w:rPr>
          <w:rFonts w:ascii="Times New Roman" w:hAnsi="Times New Roman" w:cs="Times New Roman"/>
          <w:sz w:val="28"/>
          <w:szCs w:val="28"/>
        </w:rPr>
        <w:t>27958,6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рублей, в том числе на 202</w:t>
      </w:r>
      <w:r w:rsidR="006F1C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A607C8">
        <w:rPr>
          <w:rFonts w:ascii="Times New Roman" w:hAnsi="Times New Roman" w:cs="Times New Roman"/>
          <w:sz w:val="28"/>
          <w:szCs w:val="28"/>
        </w:rPr>
        <w:t xml:space="preserve"> </w:t>
      </w:r>
      <w:r w:rsidR="005C5E27">
        <w:rPr>
          <w:rFonts w:ascii="Times New Roman" w:hAnsi="Times New Roman" w:cs="Times New Roman"/>
          <w:sz w:val="28"/>
          <w:szCs w:val="28"/>
        </w:rPr>
        <w:t>11954,8</w:t>
      </w:r>
      <w:r w:rsidR="00A607C8">
        <w:rPr>
          <w:rFonts w:ascii="Times New Roman" w:hAnsi="Times New Roman" w:cs="Times New Roman"/>
          <w:sz w:val="28"/>
          <w:szCs w:val="28"/>
        </w:rPr>
        <w:t xml:space="preserve"> </w:t>
      </w:r>
      <w:r w:rsidR="0045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6F1C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56452">
        <w:rPr>
          <w:rFonts w:ascii="Times New Roman" w:hAnsi="Times New Roman" w:cs="Times New Roman"/>
          <w:sz w:val="28"/>
          <w:szCs w:val="28"/>
        </w:rPr>
        <w:t xml:space="preserve"> </w:t>
      </w:r>
      <w:r w:rsidR="005C5E27">
        <w:rPr>
          <w:rFonts w:ascii="Times New Roman" w:hAnsi="Times New Roman" w:cs="Times New Roman"/>
          <w:sz w:val="28"/>
          <w:szCs w:val="28"/>
        </w:rPr>
        <w:t>8001,9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6F1C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5E27">
        <w:rPr>
          <w:rFonts w:ascii="Times New Roman" w:hAnsi="Times New Roman" w:cs="Times New Roman"/>
          <w:sz w:val="28"/>
          <w:szCs w:val="28"/>
        </w:rPr>
        <w:t>8001,9</w:t>
      </w:r>
      <w:r w:rsidR="00A6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5E27" w:rsidRPr="00FE23E6">
        <w:rPr>
          <w:rFonts w:ascii="Times New Roman" w:hAnsi="Times New Roman" w:cs="Times New Roman"/>
          <w:bCs/>
          <w:sz w:val="28"/>
          <w:szCs w:val="28"/>
        </w:rPr>
        <w:t>1043,4</w:t>
      </w:r>
      <w:r w:rsidRPr="0061757F">
        <w:rPr>
          <w:rFonts w:ascii="Times New Roman" w:hAnsi="Times New Roman" w:cs="Times New Roman"/>
          <w:sz w:val="28"/>
          <w:szCs w:val="28"/>
        </w:rPr>
        <w:t xml:space="preserve"> тыс</w:t>
      </w:r>
      <w:r w:rsidRPr="00B96D9F">
        <w:rPr>
          <w:rFonts w:ascii="Times New Roman" w:hAnsi="Times New Roman" w:cs="Times New Roman"/>
          <w:sz w:val="28"/>
          <w:szCs w:val="28"/>
        </w:rPr>
        <w:t>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C6E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5C5E27">
        <w:rPr>
          <w:rFonts w:ascii="Times New Roman" w:hAnsi="Times New Roman" w:cs="Times New Roman"/>
          <w:sz w:val="28"/>
          <w:szCs w:val="28"/>
        </w:rPr>
        <w:t>347,8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F1C6E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C5E27">
        <w:rPr>
          <w:rFonts w:ascii="Times New Roman" w:hAnsi="Times New Roman" w:cs="Times New Roman"/>
          <w:sz w:val="28"/>
          <w:szCs w:val="28"/>
        </w:rPr>
        <w:t>347,8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F1C6E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5E27">
        <w:rPr>
          <w:rFonts w:ascii="Times New Roman" w:hAnsi="Times New Roman" w:cs="Times New Roman"/>
          <w:sz w:val="28"/>
          <w:szCs w:val="28"/>
        </w:rPr>
        <w:t>347,8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C6E">
        <w:rPr>
          <w:rFonts w:ascii="Times New Roman" w:hAnsi="Times New Roman" w:cs="Times New Roman"/>
          <w:sz w:val="28"/>
          <w:szCs w:val="28"/>
        </w:rPr>
        <w:t>4</w:t>
      </w:r>
      <w:r w:rsidRPr="00F053BB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C6E" w:rsidRDefault="006F1C6E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03592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E57D1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3DEB">
        <w:rPr>
          <w:rFonts w:ascii="Times New Roman" w:hAnsi="Times New Roman" w:cs="Times New Roman"/>
          <w:sz w:val="28"/>
          <w:szCs w:val="28"/>
        </w:rPr>
        <w:t>7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AF09AC">
        <w:rPr>
          <w:rFonts w:ascii="Times New Roman" w:hAnsi="Times New Roman" w:cs="Times New Roman"/>
          <w:sz w:val="28"/>
          <w:szCs w:val="28"/>
        </w:rPr>
        <w:t>7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DEB">
        <w:rPr>
          <w:rFonts w:ascii="Times New Roman" w:hAnsi="Times New Roman" w:cs="Times New Roman"/>
          <w:sz w:val="28"/>
          <w:szCs w:val="28"/>
        </w:rPr>
        <w:t>5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43DEB">
        <w:rPr>
          <w:rFonts w:ascii="Times New Roman" w:hAnsi="Times New Roman" w:cs="Times New Roman"/>
          <w:sz w:val="28"/>
          <w:szCs w:val="28"/>
        </w:rPr>
        <w:t>6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D43DEB">
        <w:rPr>
          <w:rFonts w:ascii="Times New Roman" w:hAnsi="Times New Roman" w:cs="Times New Roman"/>
          <w:sz w:val="28"/>
          <w:szCs w:val="28"/>
        </w:rPr>
        <w:t>7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DEB">
        <w:rPr>
          <w:rFonts w:ascii="Times New Roman" w:hAnsi="Times New Roman" w:cs="Times New Roman"/>
          <w:sz w:val="28"/>
          <w:szCs w:val="28"/>
        </w:rPr>
        <w:t>5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E9" w:rsidRDefault="00C341E9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</w:p>
    <w:p w:rsidR="00B455C3" w:rsidRDefault="00B455C3" w:rsidP="00B45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 Рогнединского района на проект решения Рогнединского районного Совета народных депутатов  «О бюджете  Рогнединского муниципального района Брянской области на 202</w:t>
      </w:r>
      <w:r w:rsidR="00EE66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E66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E66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подготовлено в соответствии с Бюджетным кодексом Российской Федерации, Положением «О Контрольно-счетной палате Рогнединского района»,  правовыми актами федерального,  областного законодательства и муниципальными правовыми актами Рогнединского муниципального района.</w:t>
      </w:r>
    </w:p>
    <w:p w:rsidR="00B455C3" w:rsidRDefault="00B455C3" w:rsidP="00B45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Рогнединского районного Совета народных депутатов  «О бюджете  Рогнединского муниципального района Брянской области на 202</w:t>
      </w:r>
      <w:r w:rsidR="00EE66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E66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E66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администрацией Рогнединского района представлен на рассмотрение в Рогнединский районный Совет народных депутатов в срок, установленный пунктом 4 Решения Рогнединского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22.11.2021 года № 6-167)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районного бюджета муниципального образования «Рогнединский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B455C3" w:rsidRDefault="0067147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202</w:t>
      </w:r>
      <w:r w:rsidR="00EE66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E66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E66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принят б</w:t>
      </w:r>
      <w:r w:rsidRPr="00A3461F">
        <w:rPr>
          <w:rFonts w:ascii="Times New Roman" w:hAnsi="Times New Roman" w:cs="Times New Roman"/>
          <w:sz w:val="28"/>
          <w:szCs w:val="28"/>
        </w:rPr>
        <w:t>азовый вариант</w:t>
      </w:r>
      <w:r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Рогнединского района.</w:t>
      </w:r>
      <w:r w:rsidRPr="00A346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F3B" w:rsidRPr="00AB4354" w:rsidRDefault="00494F3B" w:rsidP="0049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261141,1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 xml:space="preserve">44948,8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14,6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219006,3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223743,8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>
        <w:rPr>
          <w:rFonts w:ascii="Times New Roman" w:hAnsi="Times New Roman" w:cs="Times New Roman"/>
          <w:sz w:val="28"/>
          <w:szCs w:val="28"/>
        </w:rPr>
        <w:t xml:space="preserve">в 2026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16,1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роста в 2027 году на 2,2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92E61" w:rsidRDefault="00AD5C77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171488,1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 82851,0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32,5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3024,2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65,7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17,4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83,1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</w:t>
      </w:r>
    </w:p>
    <w:p w:rsidR="00C85660" w:rsidRPr="001259D1" w:rsidRDefault="00C85660" w:rsidP="00C85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C85660" w:rsidRPr="001259D1" w:rsidRDefault="00C85660" w:rsidP="00C85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261141,1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5660" w:rsidRPr="001259D1" w:rsidRDefault="00C85660" w:rsidP="00C85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 г</w:t>
      </w:r>
      <w:r w:rsidRPr="001259D1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219006,3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5660" w:rsidRDefault="00C85660" w:rsidP="00C85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223743,8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85660" w:rsidRDefault="00C85660" w:rsidP="00C85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отношению к объему расходов по оценке 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 xml:space="preserve"> 72,7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 xml:space="preserve">6 год  – 61,0%, </w:t>
      </w:r>
      <w:r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62,3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>.</w:t>
      </w:r>
    </w:p>
    <w:p w:rsidR="00C85660" w:rsidRDefault="00C85660" w:rsidP="00C85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C85660" w:rsidRDefault="00C85660" w:rsidP="00C85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Рогнединского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>
        <w:rPr>
          <w:rFonts w:ascii="Times New Roman" w:hAnsi="Times New Roman" w:cs="Times New Roman"/>
          <w:sz w:val="28"/>
          <w:szCs w:val="28"/>
        </w:rPr>
        <w:t>48,9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49,8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48,7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C85660" w:rsidRDefault="00C85660" w:rsidP="00C85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 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259363,0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215257,7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217654,8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97,3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C85660" w:rsidRDefault="00C85660" w:rsidP="00C85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11615,7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1778,1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3748,6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6089,0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668F" w:rsidRDefault="00EE668F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9. Предложения</w:t>
      </w:r>
    </w:p>
    <w:p w:rsidR="00E57D14" w:rsidRPr="00395EE1" w:rsidRDefault="00E261C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E57D14"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Рогнединского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57D14">
        <w:rPr>
          <w:rFonts w:ascii="Times New Roman" w:hAnsi="Times New Roman" w:cs="Times New Roman"/>
          <w:sz w:val="28"/>
          <w:szCs w:val="28"/>
        </w:rPr>
        <w:t>Рогнединского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4B476B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76B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B476B">
        <w:rPr>
          <w:rFonts w:ascii="Times New Roman" w:hAnsi="Times New Roman" w:cs="Times New Roman"/>
          <w:sz w:val="28"/>
          <w:szCs w:val="28"/>
        </w:rPr>
        <w:t>7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E57D14">
        <w:rPr>
          <w:rFonts w:ascii="Times New Roman" w:hAnsi="Times New Roman" w:cs="Times New Roman"/>
          <w:sz w:val="28"/>
          <w:szCs w:val="28"/>
        </w:rPr>
        <w:t>Рогнединский</w:t>
      </w:r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57D14">
        <w:rPr>
          <w:rFonts w:ascii="Times New Roman" w:hAnsi="Times New Roman" w:cs="Times New Roman"/>
          <w:sz w:val="28"/>
          <w:szCs w:val="28"/>
        </w:rPr>
        <w:t>Рогнединского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4B476B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76B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B476B">
        <w:rPr>
          <w:rFonts w:ascii="Times New Roman" w:hAnsi="Times New Roman" w:cs="Times New Roman"/>
          <w:sz w:val="28"/>
          <w:szCs w:val="28"/>
        </w:rPr>
        <w:t>7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E57D14" w:rsidRDefault="00E261C4" w:rsidP="00E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E57D14"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Рогнединского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57D14">
        <w:rPr>
          <w:rFonts w:ascii="Times New Roman" w:hAnsi="Times New Roman" w:cs="Times New Roman"/>
          <w:sz w:val="28"/>
          <w:szCs w:val="28"/>
        </w:rPr>
        <w:t>Рогнединского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4B476B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76B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B476B">
        <w:rPr>
          <w:rFonts w:ascii="Times New Roman" w:hAnsi="Times New Roman" w:cs="Times New Roman"/>
          <w:sz w:val="28"/>
          <w:szCs w:val="28"/>
        </w:rPr>
        <w:t>7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>главе Рогнединск</w:t>
      </w:r>
      <w:r w:rsidR="00EC77B3">
        <w:rPr>
          <w:rFonts w:ascii="Times New Roman" w:hAnsi="Times New Roman" w:cs="Times New Roman"/>
          <w:sz w:val="28"/>
          <w:szCs w:val="28"/>
        </w:rPr>
        <w:t>ого</w:t>
      </w:r>
      <w:r w:rsidR="00E57D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7B3">
        <w:rPr>
          <w:rFonts w:ascii="Times New Roman" w:hAnsi="Times New Roman" w:cs="Times New Roman"/>
          <w:sz w:val="28"/>
          <w:szCs w:val="28"/>
        </w:rPr>
        <w:t>а</w:t>
      </w:r>
      <w:r w:rsidR="00E57D14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>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бюджетных средств своевременно осуществлять корректировку муниципальных проектов.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5.</w:t>
      </w:r>
      <w:r w:rsidRPr="00E261C4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:rsidR="00EE668F" w:rsidRDefault="00EE668F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13" w:rsidRDefault="007F2A13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13" w:rsidRDefault="007F2A13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68F" w:rsidRDefault="00EE668F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В.П. Семкин</w:t>
      </w: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0E44CF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 заключением ознакомлены:</w:t>
      </w:r>
    </w:p>
    <w:p w:rsidR="00E57D14" w:rsidRPr="00BE5CDE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.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енисо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Начальник  финансового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Т.М. Яшина  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7D14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CA" w:rsidRDefault="00324ECA" w:rsidP="004B6021">
      <w:pPr>
        <w:spacing w:after="0" w:line="240" w:lineRule="auto"/>
      </w:pPr>
      <w:r>
        <w:separator/>
      </w:r>
    </w:p>
  </w:endnote>
  <w:endnote w:type="continuationSeparator" w:id="0">
    <w:p w:rsidR="00324ECA" w:rsidRDefault="00324ECA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CA" w:rsidRDefault="00324ECA" w:rsidP="004B6021">
      <w:pPr>
        <w:spacing w:after="0" w:line="240" w:lineRule="auto"/>
      </w:pPr>
      <w:r>
        <w:separator/>
      </w:r>
    </w:p>
  </w:footnote>
  <w:footnote w:type="continuationSeparator" w:id="0">
    <w:p w:rsidR="00324ECA" w:rsidRDefault="00324ECA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1F" w:rsidRDefault="00467E1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50B">
      <w:rPr>
        <w:noProof/>
      </w:rPr>
      <w:t>26</w:t>
    </w:r>
    <w:r>
      <w:rPr>
        <w:noProof/>
      </w:rPr>
      <w:fldChar w:fldCharType="end"/>
    </w:r>
  </w:p>
  <w:p w:rsidR="00467E1F" w:rsidRDefault="00467E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D"/>
    <w:rsid w:val="00001009"/>
    <w:rsid w:val="0000168C"/>
    <w:rsid w:val="00002500"/>
    <w:rsid w:val="000026F6"/>
    <w:rsid w:val="00002B99"/>
    <w:rsid w:val="00003B7D"/>
    <w:rsid w:val="00005A4F"/>
    <w:rsid w:val="00010A93"/>
    <w:rsid w:val="00010FBB"/>
    <w:rsid w:val="00011E94"/>
    <w:rsid w:val="000121B5"/>
    <w:rsid w:val="00014444"/>
    <w:rsid w:val="0001608A"/>
    <w:rsid w:val="00016724"/>
    <w:rsid w:val="000168C7"/>
    <w:rsid w:val="00016C46"/>
    <w:rsid w:val="0001749A"/>
    <w:rsid w:val="00017815"/>
    <w:rsid w:val="00017C8C"/>
    <w:rsid w:val="000210BC"/>
    <w:rsid w:val="0002254F"/>
    <w:rsid w:val="00023B07"/>
    <w:rsid w:val="00026808"/>
    <w:rsid w:val="00027C4D"/>
    <w:rsid w:val="000304C6"/>
    <w:rsid w:val="00031A5A"/>
    <w:rsid w:val="000322F8"/>
    <w:rsid w:val="0003363D"/>
    <w:rsid w:val="000348A5"/>
    <w:rsid w:val="00035924"/>
    <w:rsid w:val="00037DB4"/>
    <w:rsid w:val="00037EBB"/>
    <w:rsid w:val="00037FB6"/>
    <w:rsid w:val="000403C6"/>
    <w:rsid w:val="00041B25"/>
    <w:rsid w:val="000475D7"/>
    <w:rsid w:val="0004794B"/>
    <w:rsid w:val="00047DA6"/>
    <w:rsid w:val="00051605"/>
    <w:rsid w:val="0005198F"/>
    <w:rsid w:val="00052D5D"/>
    <w:rsid w:val="0005300B"/>
    <w:rsid w:val="0005366B"/>
    <w:rsid w:val="00053866"/>
    <w:rsid w:val="00055145"/>
    <w:rsid w:val="0005696B"/>
    <w:rsid w:val="000603B5"/>
    <w:rsid w:val="000607AA"/>
    <w:rsid w:val="000614C3"/>
    <w:rsid w:val="00063BD8"/>
    <w:rsid w:val="00064185"/>
    <w:rsid w:val="0006438F"/>
    <w:rsid w:val="00064889"/>
    <w:rsid w:val="00066157"/>
    <w:rsid w:val="00066705"/>
    <w:rsid w:val="00066B94"/>
    <w:rsid w:val="0006726A"/>
    <w:rsid w:val="00067680"/>
    <w:rsid w:val="000677C8"/>
    <w:rsid w:val="00070463"/>
    <w:rsid w:val="00071B32"/>
    <w:rsid w:val="00072109"/>
    <w:rsid w:val="00072978"/>
    <w:rsid w:val="000730A6"/>
    <w:rsid w:val="0007503C"/>
    <w:rsid w:val="00075956"/>
    <w:rsid w:val="00077163"/>
    <w:rsid w:val="00080EB8"/>
    <w:rsid w:val="00082B04"/>
    <w:rsid w:val="00082D14"/>
    <w:rsid w:val="000839FD"/>
    <w:rsid w:val="00084A7F"/>
    <w:rsid w:val="0008706B"/>
    <w:rsid w:val="000875CE"/>
    <w:rsid w:val="000903F6"/>
    <w:rsid w:val="0009294F"/>
    <w:rsid w:val="000939B2"/>
    <w:rsid w:val="00094BF7"/>
    <w:rsid w:val="00094CB3"/>
    <w:rsid w:val="00095FDB"/>
    <w:rsid w:val="000A006B"/>
    <w:rsid w:val="000A041C"/>
    <w:rsid w:val="000A2A39"/>
    <w:rsid w:val="000A3F25"/>
    <w:rsid w:val="000A49C1"/>
    <w:rsid w:val="000A5002"/>
    <w:rsid w:val="000A69D0"/>
    <w:rsid w:val="000A6D28"/>
    <w:rsid w:val="000B06BC"/>
    <w:rsid w:val="000B1300"/>
    <w:rsid w:val="000B2003"/>
    <w:rsid w:val="000B2DE2"/>
    <w:rsid w:val="000B2FA7"/>
    <w:rsid w:val="000B551C"/>
    <w:rsid w:val="000B660C"/>
    <w:rsid w:val="000B6DF1"/>
    <w:rsid w:val="000B7001"/>
    <w:rsid w:val="000C10E6"/>
    <w:rsid w:val="000C2457"/>
    <w:rsid w:val="000C2DF7"/>
    <w:rsid w:val="000C3378"/>
    <w:rsid w:val="000C44D0"/>
    <w:rsid w:val="000C4A38"/>
    <w:rsid w:val="000C4E16"/>
    <w:rsid w:val="000C575A"/>
    <w:rsid w:val="000C57AF"/>
    <w:rsid w:val="000C5FD1"/>
    <w:rsid w:val="000C711B"/>
    <w:rsid w:val="000C7930"/>
    <w:rsid w:val="000D0274"/>
    <w:rsid w:val="000D0957"/>
    <w:rsid w:val="000D100D"/>
    <w:rsid w:val="000D2B23"/>
    <w:rsid w:val="000D3716"/>
    <w:rsid w:val="000D494C"/>
    <w:rsid w:val="000D70C9"/>
    <w:rsid w:val="000D7B02"/>
    <w:rsid w:val="000E1884"/>
    <w:rsid w:val="000E3511"/>
    <w:rsid w:val="000E395F"/>
    <w:rsid w:val="000E44CF"/>
    <w:rsid w:val="000E5263"/>
    <w:rsid w:val="000E5CF4"/>
    <w:rsid w:val="000E635C"/>
    <w:rsid w:val="000E7287"/>
    <w:rsid w:val="000F1395"/>
    <w:rsid w:val="000F2AA8"/>
    <w:rsid w:val="000F5114"/>
    <w:rsid w:val="00101B25"/>
    <w:rsid w:val="00101D91"/>
    <w:rsid w:val="00102108"/>
    <w:rsid w:val="00103AFA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16887"/>
    <w:rsid w:val="00117E4E"/>
    <w:rsid w:val="00121078"/>
    <w:rsid w:val="0012127D"/>
    <w:rsid w:val="001216DE"/>
    <w:rsid w:val="001246E6"/>
    <w:rsid w:val="00124C13"/>
    <w:rsid w:val="00125989"/>
    <w:rsid w:val="001259D1"/>
    <w:rsid w:val="001262EF"/>
    <w:rsid w:val="00126CE3"/>
    <w:rsid w:val="00127445"/>
    <w:rsid w:val="001274FD"/>
    <w:rsid w:val="00131085"/>
    <w:rsid w:val="0013154D"/>
    <w:rsid w:val="00132DDD"/>
    <w:rsid w:val="00133B78"/>
    <w:rsid w:val="0013516E"/>
    <w:rsid w:val="001353FC"/>
    <w:rsid w:val="0013613A"/>
    <w:rsid w:val="00137844"/>
    <w:rsid w:val="001378E8"/>
    <w:rsid w:val="001435A5"/>
    <w:rsid w:val="00143648"/>
    <w:rsid w:val="00145422"/>
    <w:rsid w:val="00145E4B"/>
    <w:rsid w:val="00146D8B"/>
    <w:rsid w:val="001478E6"/>
    <w:rsid w:val="00151D02"/>
    <w:rsid w:val="00151FF8"/>
    <w:rsid w:val="00152B26"/>
    <w:rsid w:val="00152D9A"/>
    <w:rsid w:val="00152E90"/>
    <w:rsid w:val="00154331"/>
    <w:rsid w:val="001550A5"/>
    <w:rsid w:val="001556C6"/>
    <w:rsid w:val="001615A6"/>
    <w:rsid w:val="0016240D"/>
    <w:rsid w:val="00162D83"/>
    <w:rsid w:val="00163B51"/>
    <w:rsid w:val="00163C99"/>
    <w:rsid w:val="00164A7A"/>
    <w:rsid w:val="00165297"/>
    <w:rsid w:val="00165EEB"/>
    <w:rsid w:val="00166653"/>
    <w:rsid w:val="0016670F"/>
    <w:rsid w:val="00170188"/>
    <w:rsid w:val="00171A20"/>
    <w:rsid w:val="00172A7F"/>
    <w:rsid w:val="001732DE"/>
    <w:rsid w:val="00173E9A"/>
    <w:rsid w:val="0017594F"/>
    <w:rsid w:val="001802A3"/>
    <w:rsid w:val="00185A4F"/>
    <w:rsid w:val="00185BAC"/>
    <w:rsid w:val="00185C6B"/>
    <w:rsid w:val="0018791D"/>
    <w:rsid w:val="00190F18"/>
    <w:rsid w:val="00191D87"/>
    <w:rsid w:val="001933B1"/>
    <w:rsid w:val="0019429D"/>
    <w:rsid w:val="0019459B"/>
    <w:rsid w:val="001952D1"/>
    <w:rsid w:val="00195789"/>
    <w:rsid w:val="00196432"/>
    <w:rsid w:val="001975AF"/>
    <w:rsid w:val="001A1410"/>
    <w:rsid w:val="001A1662"/>
    <w:rsid w:val="001A1D61"/>
    <w:rsid w:val="001A1FB9"/>
    <w:rsid w:val="001A29F3"/>
    <w:rsid w:val="001A34A8"/>
    <w:rsid w:val="001A365B"/>
    <w:rsid w:val="001A3D7E"/>
    <w:rsid w:val="001A41C2"/>
    <w:rsid w:val="001A4BE7"/>
    <w:rsid w:val="001A4E5B"/>
    <w:rsid w:val="001A6028"/>
    <w:rsid w:val="001A605E"/>
    <w:rsid w:val="001A66E3"/>
    <w:rsid w:val="001A7B1C"/>
    <w:rsid w:val="001B02B8"/>
    <w:rsid w:val="001B1B84"/>
    <w:rsid w:val="001B328A"/>
    <w:rsid w:val="001B4A91"/>
    <w:rsid w:val="001B59A3"/>
    <w:rsid w:val="001B5B01"/>
    <w:rsid w:val="001B6F8F"/>
    <w:rsid w:val="001C1B01"/>
    <w:rsid w:val="001C2006"/>
    <w:rsid w:val="001C31BC"/>
    <w:rsid w:val="001C3FCC"/>
    <w:rsid w:val="001C4998"/>
    <w:rsid w:val="001C7AA3"/>
    <w:rsid w:val="001D01E8"/>
    <w:rsid w:val="001D28EA"/>
    <w:rsid w:val="001D2B4F"/>
    <w:rsid w:val="001D3064"/>
    <w:rsid w:val="001D34E5"/>
    <w:rsid w:val="001D3DAD"/>
    <w:rsid w:val="001D3E71"/>
    <w:rsid w:val="001D5B75"/>
    <w:rsid w:val="001D5F0A"/>
    <w:rsid w:val="001D75F5"/>
    <w:rsid w:val="001E0204"/>
    <w:rsid w:val="001E4490"/>
    <w:rsid w:val="001E544E"/>
    <w:rsid w:val="001E7C59"/>
    <w:rsid w:val="001F05AD"/>
    <w:rsid w:val="001F107A"/>
    <w:rsid w:val="001F3110"/>
    <w:rsid w:val="001F3808"/>
    <w:rsid w:val="001F5760"/>
    <w:rsid w:val="001F7719"/>
    <w:rsid w:val="001F77ED"/>
    <w:rsid w:val="001F7B67"/>
    <w:rsid w:val="001F7F32"/>
    <w:rsid w:val="0020087A"/>
    <w:rsid w:val="002011A2"/>
    <w:rsid w:val="00203A61"/>
    <w:rsid w:val="00203D4F"/>
    <w:rsid w:val="00204FAF"/>
    <w:rsid w:val="00205205"/>
    <w:rsid w:val="0020714C"/>
    <w:rsid w:val="00210C22"/>
    <w:rsid w:val="00211306"/>
    <w:rsid w:val="00212CDC"/>
    <w:rsid w:val="00213776"/>
    <w:rsid w:val="00213A6F"/>
    <w:rsid w:val="00213EA1"/>
    <w:rsid w:val="00214780"/>
    <w:rsid w:val="00215BCE"/>
    <w:rsid w:val="00215E53"/>
    <w:rsid w:val="00216E50"/>
    <w:rsid w:val="00217CED"/>
    <w:rsid w:val="00217D05"/>
    <w:rsid w:val="0022082C"/>
    <w:rsid w:val="00220F29"/>
    <w:rsid w:val="00221C72"/>
    <w:rsid w:val="00222C3A"/>
    <w:rsid w:val="00223159"/>
    <w:rsid w:val="0022485B"/>
    <w:rsid w:val="00224F1A"/>
    <w:rsid w:val="00226157"/>
    <w:rsid w:val="002262D7"/>
    <w:rsid w:val="00226430"/>
    <w:rsid w:val="002270B2"/>
    <w:rsid w:val="00230C2D"/>
    <w:rsid w:val="00231C18"/>
    <w:rsid w:val="00231FDE"/>
    <w:rsid w:val="00232838"/>
    <w:rsid w:val="00232B0F"/>
    <w:rsid w:val="0023358B"/>
    <w:rsid w:val="002347EC"/>
    <w:rsid w:val="002348BC"/>
    <w:rsid w:val="00236347"/>
    <w:rsid w:val="0023658C"/>
    <w:rsid w:val="0023721E"/>
    <w:rsid w:val="0024028A"/>
    <w:rsid w:val="00240699"/>
    <w:rsid w:val="0024130D"/>
    <w:rsid w:val="00245581"/>
    <w:rsid w:val="002458DA"/>
    <w:rsid w:val="00245BC0"/>
    <w:rsid w:val="00245CD8"/>
    <w:rsid w:val="00245D2F"/>
    <w:rsid w:val="00247B0F"/>
    <w:rsid w:val="00247CAC"/>
    <w:rsid w:val="00250D53"/>
    <w:rsid w:val="002526D0"/>
    <w:rsid w:val="00252F55"/>
    <w:rsid w:val="00253700"/>
    <w:rsid w:val="00254359"/>
    <w:rsid w:val="0025537A"/>
    <w:rsid w:val="00255E87"/>
    <w:rsid w:val="00257B4C"/>
    <w:rsid w:val="00257EC5"/>
    <w:rsid w:val="002613E3"/>
    <w:rsid w:val="00263947"/>
    <w:rsid w:val="00264D55"/>
    <w:rsid w:val="00264DAC"/>
    <w:rsid w:val="002656A2"/>
    <w:rsid w:val="00265860"/>
    <w:rsid w:val="00267DA3"/>
    <w:rsid w:val="002705C2"/>
    <w:rsid w:val="00270D28"/>
    <w:rsid w:val="00270DF5"/>
    <w:rsid w:val="002720D4"/>
    <w:rsid w:val="00272CB0"/>
    <w:rsid w:val="002730F4"/>
    <w:rsid w:val="0027400A"/>
    <w:rsid w:val="00276239"/>
    <w:rsid w:val="00276D1C"/>
    <w:rsid w:val="002817AC"/>
    <w:rsid w:val="00281A27"/>
    <w:rsid w:val="00281B40"/>
    <w:rsid w:val="002825C7"/>
    <w:rsid w:val="00282BF6"/>
    <w:rsid w:val="00284E71"/>
    <w:rsid w:val="002851B9"/>
    <w:rsid w:val="002863B3"/>
    <w:rsid w:val="00286BA6"/>
    <w:rsid w:val="002875B8"/>
    <w:rsid w:val="0029010C"/>
    <w:rsid w:val="00290332"/>
    <w:rsid w:val="00291338"/>
    <w:rsid w:val="00292E61"/>
    <w:rsid w:val="002972EC"/>
    <w:rsid w:val="002A10C1"/>
    <w:rsid w:val="002A10D2"/>
    <w:rsid w:val="002A29E6"/>
    <w:rsid w:val="002A2FFF"/>
    <w:rsid w:val="002A78BD"/>
    <w:rsid w:val="002B0A9C"/>
    <w:rsid w:val="002B18BC"/>
    <w:rsid w:val="002B1FD7"/>
    <w:rsid w:val="002B23E4"/>
    <w:rsid w:val="002B4793"/>
    <w:rsid w:val="002B5737"/>
    <w:rsid w:val="002B585F"/>
    <w:rsid w:val="002C1542"/>
    <w:rsid w:val="002C192E"/>
    <w:rsid w:val="002C38A6"/>
    <w:rsid w:val="002C3A32"/>
    <w:rsid w:val="002C3B8E"/>
    <w:rsid w:val="002C55FF"/>
    <w:rsid w:val="002C5FA9"/>
    <w:rsid w:val="002C7909"/>
    <w:rsid w:val="002D0B94"/>
    <w:rsid w:val="002D21FB"/>
    <w:rsid w:val="002D24B5"/>
    <w:rsid w:val="002D2F00"/>
    <w:rsid w:val="002D37A4"/>
    <w:rsid w:val="002D3AD6"/>
    <w:rsid w:val="002D56C6"/>
    <w:rsid w:val="002D6041"/>
    <w:rsid w:val="002D647E"/>
    <w:rsid w:val="002D6871"/>
    <w:rsid w:val="002D698F"/>
    <w:rsid w:val="002E3295"/>
    <w:rsid w:val="002E334A"/>
    <w:rsid w:val="002E35D9"/>
    <w:rsid w:val="002E6592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15EC"/>
    <w:rsid w:val="003019A0"/>
    <w:rsid w:val="00303143"/>
    <w:rsid w:val="00306578"/>
    <w:rsid w:val="00307A3F"/>
    <w:rsid w:val="0031071A"/>
    <w:rsid w:val="003115E8"/>
    <w:rsid w:val="003127F1"/>
    <w:rsid w:val="00312A4A"/>
    <w:rsid w:val="0031327E"/>
    <w:rsid w:val="0031496A"/>
    <w:rsid w:val="00314B1F"/>
    <w:rsid w:val="00315497"/>
    <w:rsid w:val="003161A9"/>
    <w:rsid w:val="00320102"/>
    <w:rsid w:val="003208AA"/>
    <w:rsid w:val="00321055"/>
    <w:rsid w:val="00321DEE"/>
    <w:rsid w:val="00322844"/>
    <w:rsid w:val="00324ECA"/>
    <w:rsid w:val="00326590"/>
    <w:rsid w:val="003277CF"/>
    <w:rsid w:val="00327A81"/>
    <w:rsid w:val="00327B03"/>
    <w:rsid w:val="00327E1E"/>
    <w:rsid w:val="0033057F"/>
    <w:rsid w:val="003314A6"/>
    <w:rsid w:val="00331AAC"/>
    <w:rsid w:val="00331E5F"/>
    <w:rsid w:val="003323D9"/>
    <w:rsid w:val="0033276B"/>
    <w:rsid w:val="00333110"/>
    <w:rsid w:val="00333AB0"/>
    <w:rsid w:val="00334B57"/>
    <w:rsid w:val="003364F1"/>
    <w:rsid w:val="00336605"/>
    <w:rsid w:val="00336A78"/>
    <w:rsid w:val="00336B55"/>
    <w:rsid w:val="00341B67"/>
    <w:rsid w:val="003446A4"/>
    <w:rsid w:val="00345D7D"/>
    <w:rsid w:val="0035073F"/>
    <w:rsid w:val="003522BA"/>
    <w:rsid w:val="00353C89"/>
    <w:rsid w:val="00354E54"/>
    <w:rsid w:val="00355941"/>
    <w:rsid w:val="00360316"/>
    <w:rsid w:val="0036094C"/>
    <w:rsid w:val="00360F7B"/>
    <w:rsid w:val="00361DA9"/>
    <w:rsid w:val="003657F1"/>
    <w:rsid w:val="00365A5C"/>
    <w:rsid w:val="00366725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2FD"/>
    <w:rsid w:val="00386598"/>
    <w:rsid w:val="00386671"/>
    <w:rsid w:val="0038690E"/>
    <w:rsid w:val="0038696D"/>
    <w:rsid w:val="003877B8"/>
    <w:rsid w:val="0038784B"/>
    <w:rsid w:val="003906B2"/>
    <w:rsid w:val="00390C1E"/>
    <w:rsid w:val="00391450"/>
    <w:rsid w:val="00392909"/>
    <w:rsid w:val="0039299A"/>
    <w:rsid w:val="00392A62"/>
    <w:rsid w:val="00395EE1"/>
    <w:rsid w:val="003A0445"/>
    <w:rsid w:val="003A0B53"/>
    <w:rsid w:val="003A3A21"/>
    <w:rsid w:val="003A5187"/>
    <w:rsid w:val="003A6FBE"/>
    <w:rsid w:val="003B0114"/>
    <w:rsid w:val="003B0BA5"/>
    <w:rsid w:val="003B164B"/>
    <w:rsid w:val="003B1E8E"/>
    <w:rsid w:val="003B27E0"/>
    <w:rsid w:val="003B2DD0"/>
    <w:rsid w:val="003B5B9D"/>
    <w:rsid w:val="003B73EE"/>
    <w:rsid w:val="003C3B64"/>
    <w:rsid w:val="003C40DB"/>
    <w:rsid w:val="003C4AE3"/>
    <w:rsid w:val="003C61D2"/>
    <w:rsid w:val="003C7907"/>
    <w:rsid w:val="003C7F7A"/>
    <w:rsid w:val="003D0D3D"/>
    <w:rsid w:val="003D1995"/>
    <w:rsid w:val="003D400D"/>
    <w:rsid w:val="003D469E"/>
    <w:rsid w:val="003D4C54"/>
    <w:rsid w:val="003D666E"/>
    <w:rsid w:val="003D7D67"/>
    <w:rsid w:val="003E0DB2"/>
    <w:rsid w:val="003E335C"/>
    <w:rsid w:val="003E7D52"/>
    <w:rsid w:val="003F2A4D"/>
    <w:rsid w:val="003F2CEE"/>
    <w:rsid w:val="003F391F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2C82"/>
    <w:rsid w:val="00403AE0"/>
    <w:rsid w:val="004043F2"/>
    <w:rsid w:val="00404DD3"/>
    <w:rsid w:val="0041147C"/>
    <w:rsid w:val="00413751"/>
    <w:rsid w:val="004156B0"/>
    <w:rsid w:val="004157B8"/>
    <w:rsid w:val="00417A9B"/>
    <w:rsid w:val="00420D9B"/>
    <w:rsid w:val="0042243C"/>
    <w:rsid w:val="00422ECF"/>
    <w:rsid w:val="0042370F"/>
    <w:rsid w:val="004249DC"/>
    <w:rsid w:val="00425DD2"/>
    <w:rsid w:val="00426175"/>
    <w:rsid w:val="00427EE6"/>
    <w:rsid w:val="004301DD"/>
    <w:rsid w:val="00432D48"/>
    <w:rsid w:val="004333CA"/>
    <w:rsid w:val="0043367A"/>
    <w:rsid w:val="00433812"/>
    <w:rsid w:val="00435CE4"/>
    <w:rsid w:val="00437EBE"/>
    <w:rsid w:val="004402AA"/>
    <w:rsid w:val="00440464"/>
    <w:rsid w:val="004413A5"/>
    <w:rsid w:val="004425BF"/>
    <w:rsid w:val="00444749"/>
    <w:rsid w:val="00444B83"/>
    <w:rsid w:val="00445871"/>
    <w:rsid w:val="00445FEF"/>
    <w:rsid w:val="0044714F"/>
    <w:rsid w:val="0044789F"/>
    <w:rsid w:val="00447AA6"/>
    <w:rsid w:val="004501B8"/>
    <w:rsid w:val="004502E6"/>
    <w:rsid w:val="0045078E"/>
    <w:rsid w:val="00450E2C"/>
    <w:rsid w:val="0045119A"/>
    <w:rsid w:val="00454FDA"/>
    <w:rsid w:val="00456452"/>
    <w:rsid w:val="00460934"/>
    <w:rsid w:val="00461EDF"/>
    <w:rsid w:val="00462C1C"/>
    <w:rsid w:val="00465254"/>
    <w:rsid w:val="00465E79"/>
    <w:rsid w:val="0046702D"/>
    <w:rsid w:val="0046737F"/>
    <w:rsid w:val="00467E1F"/>
    <w:rsid w:val="004714E1"/>
    <w:rsid w:val="004732CA"/>
    <w:rsid w:val="00473980"/>
    <w:rsid w:val="00473EB7"/>
    <w:rsid w:val="00474CE3"/>
    <w:rsid w:val="00475849"/>
    <w:rsid w:val="004758B1"/>
    <w:rsid w:val="00475D71"/>
    <w:rsid w:val="00476CB4"/>
    <w:rsid w:val="004773B2"/>
    <w:rsid w:val="004774E2"/>
    <w:rsid w:val="004774EF"/>
    <w:rsid w:val="00477F04"/>
    <w:rsid w:val="004811DB"/>
    <w:rsid w:val="00482B4B"/>
    <w:rsid w:val="00485683"/>
    <w:rsid w:val="004878DA"/>
    <w:rsid w:val="00487B49"/>
    <w:rsid w:val="00490455"/>
    <w:rsid w:val="00490B31"/>
    <w:rsid w:val="004913D7"/>
    <w:rsid w:val="00491A5C"/>
    <w:rsid w:val="004923BD"/>
    <w:rsid w:val="00493F9A"/>
    <w:rsid w:val="004941D4"/>
    <w:rsid w:val="00494415"/>
    <w:rsid w:val="00494F3B"/>
    <w:rsid w:val="00495CF0"/>
    <w:rsid w:val="00495E9D"/>
    <w:rsid w:val="004963EC"/>
    <w:rsid w:val="00496736"/>
    <w:rsid w:val="004A0B18"/>
    <w:rsid w:val="004A3E4D"/>
    <w:rsid w:val="004A46A9"/>
    <w:rsid w:val="004A48B0"/>
    <w:rsid w:val="004A53FB"/>
    <w:rsid w:val="004A7D1A"/>
    <w:rsid w:val="004B1400"/>
    <w:rsid w:val="004B3F15"/>
    <w:rsid w:val="004B476B"/>
    <w:rsid w:val="004B483D"/>
    <w:rsid w:val="004B49B2"/>
    <w:rsid w:val="004B6021"/>
    <w:rsid w:val="004B7D6A"/>
    <w:rsid w:val="004C0A3A"/>
    <w:rsid w:val="004C1AA1"/>
    <w:rsid w:val="004C2032"/>
    <w:rsid w:val="004C3257"/>
    <w:rsid w:val="004C6898"/>
    <w:rsid w:val="004C70AC"/>
    <w:rsid w:val="004C758F"/>
    <w:rsid w:val="004D19BB"/>
    <w:rsid w:val="004D235D"/>
    <w:rsid w:val="004D3489"/>
    <w:rsid w:val="004D6999"/>
    <w:rsid w:val="004D79E7"/>
    <w:rsid w:val="004E045E"/>
    <w:rsid w:val="004E2517"/>
    <w:rsid w:val="004E287C"/>
    <w:rsid w:val="004E36BE"/>
    <w:rsid w:val="004E45D7"/>
    <w:rsid w:val="004E5198"/>
    <w:rsid w:val="004E5414"/>
    <w:rsid w:val="004E552F"/>
    <w:rsid w:val="004E6181"/>
    <w:rsid w:val="004E6A0A"/>
    <w:rsid w:val="004E7F79"/>
    <w:rsid w:val="004F04FD"/>
    <w:rsid w:val="004F0657"/>
    <w:rsid w:val="004F1550"/>
    <w:rsid w:val="004F172C"/>
    <w:rsid w:val="004F2E29"/>
    <w:rsid w:val="004F3D01"/>
    <w:rsid w:val="004F4835"/>
    <w:rsid w:val="004F4D6B"/>
    <w:rsid w:val="004F545F"/>
    <w:rsid w:val="004F654F"/>
    <w:rsid w:val="004F7829"/>
    <w:rsid w:val="00500893"/>
    <w:rsid w:val="00501848"/>
    <w:rsid w:val="00501B65"/>
    <w:rsid w:val="00501C5B"/>
    <w:rsid w:val="00502FFA"/>
    <w:rsid w:val="005045D0"/>
    <w:rsid w:val="00504D01"/>
    <w:rsid w:val="0050548E"/>
    <w:rsid w:val="00506685"/>
    <w:rsid w:val="0050686E"/>
    <w:rsid w:val="00506D3B"/>
    <w:rsid w:val="00510987"/>
    <w:rsid w:val="00510DCA"/>
    <w:rsid w:val="00511749"/>
    <w:rsid w:val="00513401"/>
    <w:rsid w:val="005151F7"/>
    <w:rsid w:val="00515C7D"/>
    <w:rsid w:val="00515C95"/>
    <w:rsid w:val="0051606A"/>
    <w:rsid w:val="00516D0F"/>
    <w:rsid w:val="00517FE5"/>
    <w:rsid w:val="005202F2"/>
    <w:rsid w:val="00520531"/>
    <w:rsid w:val="00521385"/>
    <w:rsid w:val="0052194B"/>
    <w:rsid w:val="00521AAA"/>
    <w:rsid w:val="00522916"/>
    <w:rsid w:val="0052395D"/>
    <w:rsid w:val="00524163"/>
    <w:rsid w:val="00526A55"/>
    <w:rsid w:val="00526B89"/>
    <w:rsid w:val="0052778D"/>
    <w:rsid w:val="0053075D"/>
    <w:rsid w:val="00533B7B"/>
    <w:rsid w:val="005347AB"/>
    <w:rsid w:val="00537E2D"/>
    <w:rsid w:val="0054039B"/>
    <w:rsid w:val="0054085D"/>
    <w:rsid w:val="00541E54"/>
    <w:rsid w:val="005427DC"/>
    <w:rsid w:val="00543218"/>
    <w:rsid w:val="00545EE6"/>
    <w:rsid w:val="0054627B"/>
    <w:rsid w:val="005465ED"/>
    <w:rsid w:val="00546FFC"/>
    <w:rsid w:val="005471B8"/>
    <w:rsid w:val="00550084"/>
    <w:rsid w:val="0055163F"/>
    <w:rsid w:val="00551A76"/>
    <w:rsid w:val="00555146"/>
    <w:rsid w:val="00556396"/>
    <w:rsid w:val="0055725B"/>
    <w:rsid w:val="0055739C"/>
    <w:rsid w:val="005605F7"/>
    <w:rsid w:val="00563914"/>
    <w:rsid w:val="0056594F"/>
    <w:rsid w:val="00565F06"/>
    <w:rsid w:val="00566171"/>
    <w:rsid w:val="0056667E"/>
    <w:rsid w:val="00567622"/>
    <w:rsid w:val="00567713"/>
    <w:rsid w:val="005705A3"/>
    <w:rsid w:val="00572B25"/>
    <w:rsid w:val="005734F6"/>
    <w:rsid w:val="005737CB"/>
    <w:rsid w:val="005737EE"/>
    <w:rsid w:val="00573873"/>
    <w:rsid w:val="0057446F"/>
    <w:rsid w:val="00574B76"/>
    <w:rsid w:val="00574FA1"/>
    <w:rsid w:val="00576B38"/>
    <w:rsid w:val="0057756B"/>
    <w:rsid w:val="005811B3"/>
    <w:rsid w:val="005816DB"/>
    <w:rsid w:val="005828C3"/>
    <w:rsid w:val="00583F12"/>
    <w:rsid w:val="0058465F"/>
    <w:rsid w:val="00586092"/>
    <w:rsid w:val="00590D96"/>
    <w:rsid w:val="00592F8A"/>
    <w:rsid w:val="00594968"/>
    <w:rsid w:val="00594DDA"/>
    <w:rsid w:val="00595CE1"/>
    <w:rsid w:val="00595EF7"/>
    <w:rsid w:val="00597516"/>
    <w:rsid w:val="005977EF"/>
    <w:rsid w:val="005A007F"/>
    <w:rsid w:val="005A038C"/>
    <w:rsid w:val="005A03DB"/>
    <w:rsid w:val="005A0E8B"/>
    <w:rsid w:val="005A16F5"/>
    <w:rsid w:val="005A2D22"/>
    <w:rsid w:val="005A3559"/>
    <w:rsid w:val="005A3889"/>
    <w:rsid w:val="005A3AB0"/>
    <w:rsid w:val="005A3DC6"/>
    <w:rsid w:val="005A44AB"/>
    <w:rsid w:val="005A4528"/>
    <w:rsid w:val="005A4F99"/>
    <w:rsid w:val="005A6292"/>
    <w:rsid w:val="005A6330"/>
    <w:rsid w:val="005A64A7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2A30"/>
    <w:rsid w:val="005C4DB8"/>
    <w:rsid w:val="005C56A4"/>
    <w:rsid w:val="005C5E27"/>
    <w:rsid w:val="005C71F8"/>
    <w:rsid w:val="005C720A"/>
    <w:rsid w:val="005C7953"/>
    <w:rsid w:val="005D04DD"/>
    <w:rsid w:val="005D08DA"/>
    <w:rsid w:val="005D1D73"/>
    <w:rsid w:val="005D68BC"/>
    <w:rsid w:val="005E045E"/>
    <w:rsid w:val="005E1084"/>
    <w:rsid w:val="005E3696"/>
    <w:rsid w:val="005E5F37"/>
    <w:rsid w:val="005E5FDD"/>
    <w:rsid w:val="005E69C3"/>
    <w:rsid w:val="005E721D"/>
    <w:rsid w:val="005F0967"/>
    <w:rsid w:val="005F13C3"/>
    <w:rsid w:val="005F2814"/>
    <w:rsid w:val="005F2D53"/>
    <w:rsid w:val="005F3CF4"/>
    <w:rsid w:val="005F6CD9"/>
    <w:rsid w:val="005F6F59"/>
    <w:rsid w:val="00600612"/>
    <w:rsid w:val="00601555"/>
    <w:rsid w:val="00601681"/>
    <w:rsid w:val="00602915"/>
    <w:rsid w:val="006035A8"/>
    <w:rsid w:val="006041DD"/>
    <w:rsid w:val="0060600E"/>
    <w:rsid w:val="006060B2"/>
    <w:rsid w:val="0060642D"/>
    <w:rsid w:val="00606661"/>
    <w:rsid w:val="0060766C"/>
    <w:rsid w:val="00607B40"/>
    <w:rsid w:val="00607C3B"/>
    <w:rsid w:val="00607E01"/>
    <w:rsid w:val="006115FE"/>
    <w:rsid w:val="00611728"/>
    <w:rsid w:val="00612E8C"/>
    <w:rsid w:val="00613D88"/>
    <w:rsid w:val="006141B2"/>
    <w:rsid w:val="006157AE"/>
    <w:rsid w:val="0061757F"/>
    <w:rsid w:val="00617634"/>
    <w:rsid w:val="0062069E"/>
    <w:rsid w:val="00621B99"/>
    <w:rsid w:val="0062212E"/>
    <w:rsid w:val="00622941"/>
    <w:rsid w:val="00622A6D"/>
    <w:rsid w:val="006244B7"/>
    <w:rsid w:val="00624737"/>
    <w:rsid w:val="00630AE7"/>
    <w:rsid w:val="006311BB"/>
    <w:rsid w:val="0063213B"/>
    <w:rsid w:val="0063239D"/>
    <w:rsid w:val="00633011"/>
    <w:rsid w:val="00634534"/>
    <w:rsid w:val="006359A5"/>
    <w:rsid w:val="006362C6"/>
    <w:rsid w:val="00637142"/>
    <w:rsid w:val="0063795E"/>
    <w:rsid w:val="00637964"/>
    <w:rsid w:val="006409D5"/>
    <w:rsid w:val="00641945"/>
    <w:rsid w:val="006425F8"/>
    <w:rsid w:val="00644B93"/>
    <w:rsid w:val="00645441"/>
    <w:rsid w:val="006477FC"/>
    <w:rsid w:val="00650DC7"/>
    <w:rsid w:val="00651FEC"/>
    <w:rsid w:val="00653103"/>
    <w:rsid w:val="0065348A"/>
    <w:rsid w:val="0065361E"/>
    <w:rsid w:val="00653713"/>
    <w:rsid w:val="006611C1"/>
    <w:rsid w:val="006625E8"/>
    <w:rsid w:val="00662CA7"/>
    <w:rsid w:val="00664A28"/>
    <w:rsid w:val="006650BC"/>
    <w:rsid w:val="006657E7"/>
    <w:rsid w:val="00666281"/>
    <w:rsid w:val="00666508"/>
    <w:rsid w:val="00666588"/>
    <w:rsid w:val="0066790A"/>
    <w:rsid w:val="00671474"/>
    <w:rsid w:val="0067388C"/>
    <w:rsid w:val="00675B7C"/>
    <w:rsid w:val="00675C7B"/>
    <w:rsid w:val="00676143"/>
    <w:rsid w:val="00676390"/>
    <w:rsid w:val="006774B6"/>
    <w:rsid w:val="006820AA"/>
    <w:rsid w:val="00682FD0"/>
    <w:rsid w:val="00683FCF"/>
    <w:rsid w:val="00687D1E"/>
    <w:rsid w:val="0069273D"/>
    <w:rsid w:val="006935B1"/>
    <w:rsid w:val="00694456"/>
    <w:rsid w:val="00694D25"/>
    <w:rsid w:val="00694F22"/>
    <w:rsid w:val="00695808"/>
    <w:rsid w:val="00695C9C"/>
    <w:rsid w:val="006A2048"/>
    <w:rsid w:val="006A2AB1"/>
    <w:rsid w:val="006A5DCD"/>
    <w:rsid w:val="006A712B"/>
    <w:rsid w:val="006B0CA3"/>
    <w:rsid w:val="006B1B09"/>
    <w:rsid w:val="006B33E8"/>
    <w:rsid w:val="006B396E"/>
    <w:rsid w:val="006B45A9"/>
    <w:rsid w:val="006B4709"/>
    <w:rsid w:val="006B4B60"/>
    <w:rsid w:val="006B4BA7"/>
    <w:rsid w:val="006B6924"/>
    <w:rsid w:val="006B7AD3"/>
    <w:rsid w:val="006C0A9F"/>
    <w:rsid w:val="006C6362"/>
    <w:rsid w:val="006C69F9"/>
    <w:rsid w:val="006D0789"/>
    <w:rsid w:val="006D21FA"/>
    <w:rsid w:val="006D2446"/>
    <w:rsid w:val="006D2531"/>
    <w:rsid w:val="006D289D"/>
    <w:rsid w:val="006D4C56"/>
    <w:rsid w:val="006D5DDF"/>
    <w:rsid w:val="006E0495"/>
    <w:rsid w:val="006E18CA"/>
    <w:rsid w:val="006E2143"/>
    <w:rsid w:val="006E236D"/>
    <w:rsid w:val="006E2D58"/>
    <w:rsid w:val="006E2F35"/>
    <w:rsid w:val="006E32F8"/>
    <w:rsid w:val="006E3575"/>
    <w:rsid w:val="006E358F"/>
    <w:rsid w:val="006E432D"/>
    <w:rsid w:val="006E4553"/>
    <w:rsid w:val="006E50AE"/>
    <w:rsid w:val="006E65F1"/>
    <w:rsid w:val="006E6DBC"/>
    <w:rsid w:val="006F1C6E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354D"/>
    <w:rsid w:val="00703723"/>
    <w:rsid w:val="00703F21"/>
    <w:rsid w:val="00704555"/>
    <w:rsid w:val="00704C89"/>
    <w:rsid w:val="00705B31"/>
    <w:rsid w:val="0070636B"/>
    <w:rsid w:val="00706679"/>
    <w:rsid w:val="0071025B"/>
    <w:rsid w:val="00710C0E"/>
    <w:rsid w:val="00711169"/>
    <w:rsid w:val="00711EB2"/>
    <w:rsid w:val="00712207"/>
    <w:rsid w:val="0071225E"/>
    <w:rsid w:val="007126B0"/>
    <w:rsid w:val="00712F9C"/>
    <w:rsid w:val="007158D5"/>
    <w:rsid w:val="00716522"/>
    <w:rsid w:val="007203F6"/>
    <w:rsid w:val="007221E5"/>
    <w:rsid w:val="007241A2"/>
    <w:rsid w:val="007245BA"/>
    <w:rsid w:val="00724E97"/>
    <w:rsid w:val="00725507"/>
    <w:rsid w:val="0072579F"/>
    <w:rsid w:val="00725E4F"/>
    <w:rsid w:val="007304BC"/>
    <w:rsid w:val="00730601"/>
    <w:rsid w:val="00732629"/>
    <w:rsid w:val="00732F5D"/>
    <w:rsid w:val="00733FC4"/>
    <w:rsid w:val="0073473C"/>
    <w:rsid w:val="00735635"/>
    <w:rsid w:val="007359BB"/>
    <w:rsid w:val="00735BAA"/>
    <w:rsid w:val="007368E3"/>
    <w:rsid w:val="0073690B"/>
    <w:rsid w:val="00740398"/>
    <w:rsid w:val="0074228E"/>
    <w:rsid w:val="0074277E"/>
    <w:rsid w:val="007440A4"/>
    <w:rsid w:val="0074479C"/>
    <w:rsid w:val="007447C5"/>
    <w:rsid w:val="00745147"/>
    <w:rsid w:val="007508CA"/>
    <w:rsid w:val="007525BE"/>
    <w:rsid w:val="00752E03"/>
    <w:rsid w:val="007555B1"/>
    <w:rsid w:val="0075639B"/>
    <w:rsid w:val="00757401"/>
    <w:rsid w:val="0075778F"/>
    <w:rsid w:val="00757B31"/>
    <w:rsid w:val="007609C2"/>
    <w:rsid w:val="00760DC6"/>
    <w:rsid w:val="00762C05"/>
    <w:rsid w:val="00763295"/>
    <w:rsid w:val="00764B08"/>
    <w:rsid w:val="00764E19"/>
    <w:rsid w:val="00765B97"/>
    <w:rsid w:val="00766045"/>
    <w:rsid w:val="00767114"/>
    <w:rsid w:val="00767D45"/>
    <w:rsid w:val="00771A4F"/>
    <w:rsid w:val="00774378"/>
    <w:rsid w:val="007743BE"/>
    <w:rsid w:val="00777A6F"/>
    <w:rsid w:val="00781537"/>
    <w:rsid w:val="007817FA"/>
    <w:rsid w:val="00782CB9"/>
    <w:rsid w:val="007832DB"/>
    <w:rsid w:val="007838C3"/>
    <w:rsid w:val="0078526A"/>
    <w:rsid w:val="00787469"/>
    <w:rsid w:val="00787A56"/>
    <w:rsid w:val="007908EE"/>
    <w:rsid w:val="00790BAA"/>
    <w:rsid w:val="00790EA7"/>
    <w:rsid w:val="00792297"/>
    <w:rsid w:val="00792E72"/>
    <w:rsid w:val="007947CD"/>
    <w:rsid w:val="0079550D"/>
    <w:rsid w:val="007955AB"/>
    <w:rsid w:val="007958CF"/>
    <w:rsid w:val="00797A21"/>
    <w:rsid w:val="007A2629"/>
    <w:rsid w:val="007A3612"/>
    <w:rsid w:val="007A4BCF"/>
    <w:rsid w:val="007A51EE"/>
    <w:rsid w:val="007A628D"/>
    <w:rsid w:val="007A6291"/>
    <w:rsid w:val="007A7A11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2890"/>
    <w:rsid w:val="007C3FF0"/>
    <w:rsid w:val="007C4515"/>
    <w:rsid w:val="007C451E"/>
    <w:rsid w:val="007C589F"/>
    <w:rsid w:val="007C74FC"/>
    <w:rsid w:val="007D018E"/>
    <w:rsid w:val="007D140B"/>
    <w:rsid w:val="007D1653"/>
    <w:rsid w:val="007D1C99"/>
    <w:rsid w:val="007D1EE4"/>
    <w:rsid w:val="007D1F27"/>
    <w:rsid w:val="007D5B94"/>
    <w:rsid w:val="007D6D8D"/>
    <w:rsid w:val="007D7C5B"/>
    <w:rsid w:val="007E0616"/>
    <w:rsid w:val="007E1340"/>
    <w:rsid w:val="007E232E"/>
    <w:rsid w:val="007E27D3"/>
    <w:rsid w:val="007E3DEE"/>
    <w:rsid w:val="007E3FA4"/>
    <w:rsid w:val="007E4615"/>
    <w:rsid w:val="007E4B3F"/>
    <w:rsid w:val="007E6A6D"/>
    <w:rsid w:val="007E7E05"/>
    <w:rsid w:val="007F2A13"/>
    <w:rsid w:val="007F2A5A"/>
    <w:rsid w:val="007F3D18"/>
    <w:rsid w:val="007F649E"/>
    <w:rsid w:val="007F6841"/>
    <w:rsid w:val="007F769A"/>
    <w:rsid w:val="008033F7"/>
    <w:rsid w:val="00803D09"/>
    <w:rsid w:val="00807698"/>
    <w:rsid w:val="00807D89"/>
    <w:rsid w:val="00810B78"/>
    <w:rsid w:val="00811221"/>
    <w:rsid w:val="00811733"/>
    <w:rsid w:val="00812DE7"/>
    <w:rsid w:val="00813CCE"/>
    <w:rsid w:val="00815ABE"/>
    <w:rsid w:val="00816AFF"/>
    <w:rsid w:val="00816D73"/>
    <w:rsid w:val="00817441"/>
    <w:rsid w:val="008178A1"/>
    <w:rsid w:val="0082176C"/>
    <w:rsid w:val="00821E64"/>
    <w:rsid w:val="00823A01"/>
    <w:rsid w:val="00824A61"/>
    <w:rsid w:val="008252BD"/>
    <w:rsid w:val="00825357"/>
    <w:rsid w:val="00825A48"/>
    <w:rsid w:val="00826323"/>
    <w:rsid w:val="008264B8"/>
    <w:rsid w:val="00826B88"/>
    <w:rsid w:val="00826D8E"/>
    <w:rsid w:val="00830494"/>
    <w:rsid w:val="00831C1E"/>
    <w:rsid w:val="00833D25"/>
    <w:rsid w:val="008358F9"/>
    <w:rsid w:val="00840599"/>
    <w:rsid w:val="00840B63"/>
    <w:rsid w:val="00841A66"/>
    <w:rsid w:val="00842995"/>
    <w:rsid w:val="00843E47"/>
    <w:rsid w:val="00844AEC"/>
    <w:rsid w:val="0084600A"/>
    <w:rsid w:val="0084730D"/>
    <w:rsid w:val="0084761D"/>
    <w:rsid w:val="008478BA"/>
    <w:rsid w:val="008512F5"/>
    <w:rsid w:val="0085145D"/>
    <w:rsid w:val="008515EF"/>
    <w:rsid w:val="008516B5"/>
    <w:rsid w:val="00852692"/>
    <w:rsid w:val="00853F71"/>
    <w:rsid w:val="00854F47"/>
    <w:rsid w:val="00855A1C"/>
    <w:rsid w:val="008572B2"/>
    <w:rsid w:val="008576E8"/>
    <w:rsid w:val="00860068"/>
    <w:rsid w:val="00860E3A"/>
    <w:rsid w:val="00860F98"/>
    <w:rsid w:val="00861501"/>
    <w:rsid w:val="008628AB"/>
    <w:rsid w:val="00863FCE"/>
    <w:rsid w:val="00870809"/>
    <w:rsid w:val="00870E53"/>
    <w:rsid w:val="008714D5"/>
    <w:rsid w:val="00871A6E"/>
    <w:rsid w:val="00871C60"/>
    <w:rsid w:val="00872A2D"/>
    <w:rsid w:val="00875EC9"/>
    <w:rsid w:val="0087700F"/>
    <w:rsid w:val="00880979"/>
    <w:rsid w:val="00881D30"/>
    <w:rsid w:val="0088267B"/>
    <w:rsid w:val="00884627"/>
    <w:rsid w:val="00884AB1"/>
    <w:rsid w:val="00884AC8"/>
    <w:rsid w:val="00885036"/>
    <w:rsid w:val="008868BC"/>
    <w:rsid w:val="00886D22"/>
    <w:rsid w:val="00890A62"/>
    <w:rsid w:val="00891218"/>
    <w:rsid w:val="00892722"/>
    <w:rsid w:val="008928FE"/>
    <w:rsid w:val="008929CC"/>
    <w:rsid w:val="00893A69"/>
    <w:rsid w:val="008949BC"/>
    <w:rsid w:val="0089725D"/>
    <w:rsid w:val="0089763F"/>
    <w:rsid w:val="008A1268"/>
    <w:rsid w:val="008A231F"/>
    <w:rsid w:val="008A2332"/>
    <w:rsid w:val="008A4F84"/>
    <w:rsid w:val="008A5D85"/>
    <w:rsid w:val="008B2FCA"/>
    <w:rsid w:val="008B3209"/>
    <w:rsid w:val="008B401F"/>
    <w:rsid w:val="008B51FE"/>
    <w:rsid w:val="008B601B"/>
    <w:rsid w:val="008B61F0"/>
    <w:rsid w:val="008B7B52"/>
    <w:rsid w:val="008C124C"/>
    <w:rsid w:val="008C4759"/>
    <w:rsid w:val="008C54E3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29BF"/>
    <w:rsid w:val="008E5D9C"/>
    <w:rsid w:val="008E79C3"/>
    <w:rsid w:val="008F0171"/>
    <w:rsid w:val="008F30D0"/>
    <w:rsid w:val="008F36DD"/>
    <w:rsid w:val="008F47C3"/>
    <w:rsid w:val="008F4A96"/>
    <w:rsid w:val="0090090D"/>
    <w:rsid w:val="00901CF9"/>
    <w:rsid w:val="00903F59"/>
    <w:rsid w:val="009044FA"/>
    <w:rsid w:val="00907F4B"/>
    <w:rsid w:val="00910058"/>
    <w:rsid w:val="00910EAD"/>
    <w:rsid w:val="00911891"/>
    <w:rsid w:val="00911B99"/>
    <w:rsid w:val="00912EE1"/>
    <w:rsid w:val="009141E9"/>
    <w:rsid w:val="00914454"/>
    <w:rsid w:val="00914F57"/>
    <w:rsid w:val="00914FEE"/>
    <w:rsid w:val="0091573F"/>
    <w:rsid w:val="00915B65"/>
    <w:rsid w:val="00916170"/>
    <w:rsid w:val="00916DFD"/>
    <w:rsid w:val="00917D18"/>
    <w:rsid w:val="009200DA"/>
    <w:rsid w:val="009210E8"/>
    <w:rsid w:val="009215B4"/>
    <w:rsid w:val="00923B18"/>
    <w:rsid w:val="0092465E"/>
    <w:rsid w:val="0092658A"/>
    <w:rsid w:val="00927952"/>
    <w:rsid w:val="0093059D"/>
    <w:rsid w:val="00931611"/>
    <w:rsid w:val="0093321D"/>
    <w:rsid w:val="00933DC0"/>
    <w:rsid w:val="0093504F"/>
    <w:rsid w:val="0093613B"/>
    <w:rsid w:val="00941C3F"/>
    <w:rsid w:val="00942B6D"/>
    <w:rsid w:val="009448D8"/>
    <w:rsid w:val="00944F61"/>
    <w:rsid w:val="009458DE"/>
    <w:rsid w:val="009503B3"/>
    <w:rsid w:val="00952F47"/>
    <w:rsid w:val="009549AE"/>
    <w:rsid w:val="00955217"/>
    <w:rsid w:val="00955D77"/>
    <w:rsid w:val="00955ED1"/>
    <w:rsid w:val="009561E8"/>
    <w:rsid w:val="0096059F"/>
    <w:rsid w:val="00960A38"/>
    <w:rsid w:val="009649EB"/>
    <w:rsid w:val="00966D73"/>
    <w:rsid w:val="00970AAE"/>
    <w:rsid w:val="00970C06"/>
    <w:rsid w:val="0097147E"/>
    <w:rsid w:val="00971996"/>
    <w:rsid w:val="00972A64"/>
    <w:rsid w:val="00973225"/>
    <w:rsid w:val="00973272"/>
    <w:rsid w:val="009734C0"/>
    <w:rsid w:val="00974C5D"/>
    <w:rsid w:val="00975F8F"/>
    <w:rsid w:val="00976F59"/>
    <w:rsid w:val="0097774F"/>
    <w:rsid w:val="009803D1"/>
    <w:rsid w:val="00980ECE"/>
    <w:rsid w:val="00981A2D"/>
    <w:rsid w:val="00981F82"/>
    <w:rsid w:val="0098203C"/>
    <w:rsid w:val="0098237F"/>
    <w:rsid w:val="0098298B"/>
    <w:rsid w:val="009832A3"/>
    <w:rsid w:val="00983937"/>
    <w:rsid w:val="00983C68"/>
    <w:rsid w:val="00984AC8"/>
    <w:rsid w:val="00985AE0"/>
    <w:rsid w:val="009872C9"/>
    <w:rsid w:val="0099007F"/>
    <w:rsid w:val="009929E9"/>
    <w:rsid w:val="009945DF"/>
    <w:rsid w:val="00995031"/>
    <w:rsid w:val="0099558D"/>
    <w:rsid w:val="0099585C"/>
    <w:rsid w:val="00996AAA"/>
    <w:rsid w:val="00997191"/>
    <w:rsid w:val="00997248"/>
    <w:rsid w:val="009A0426"/>
    <w:rsid w:val="009A08BC"/>
    <w:rsid w:val="009A1E94"/>
    <w:rsid w:val="009A2D26"/>
    <w:rsid w:val="009A4437"/>
    <w:rsid w:val="009A6D4D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0833"/>
    <w:rsid w:val="009D14CA"/>
    <w:rsid w:val="009D3BBA"/>
    <w:rsid w:val="009D4DD0"/>
    <w:rsid w:val="009D6F42"/>
    <w:rsid w:val="009E1DE8"/>
    <w:rsid w:val="009E4D80"/>
    <w:rsid w:val="009E717F"/>
    <w:rsid w:val="009E7430"/>
    <w:rsid w:val="009F0412"/>
    <w:rsid w:val="009F4A46"/>
    <w:rsid w:val="009F63BE"/>
    <w:rsid w:val="009F782F"/>
    <w:rsid w:val="009F7C24"/>
    <w:rsid w:val="009F7D6C"/>
    <w:rsid w:val="00A007E4"/>
    <w:rsid w:val="00A0209F"/>
    <w:rsid w:val="00A03366"/>
    <w:rsid w:val="00A04E6F"/>
    <w:rsid w:val="00A05271"/>
    <w:rsid w:val="00A07DAD"/>
    <w:rsid w:val="00A11776"/>
    <w:rsid w:val="00A12DFD"/>
    <w:rsid w:val="00A1423E"/>
    <w:rsid w:val="00A16E02"/>
    <w:rsid w:val="00A2148B"/>
    <w:rsid w:val="00A22370"/>
    <w:rsid w:val="00A234B0"/>
    <w:rsid w:val="00A24A11"/>
    <w:rsid w:val="00A26F2D"/>
    <w:rsid w:val="00A27143"/>
    <w:rsid w:val="00A27AE0"/>
    <w:rsid w:val="00A3071F"/>
    <w:rsid w:val="00A31793"/>
    <w:rsid w:val="00A329AF"/>
    <w:rsid w:val="00A3395F"/>
    <w:rsid w:val="00A33E40"/>
    <w:rsid w:val="00A3461F"/>
    <w:rsid w:val="00A348CF"/>
    <w:rsid w:val="00A34E7A"/>
    <w:rsid w:val="00A357B3"/>
    <w:rsid w:val="00A365A1"/>
    <w:rsid w:val="00A40196"/>
    <w:rsid w:val="00A40778"/>
    <w:rsid w:val="00A40791"/>
    <w:rsid w:val="00A45CEE"/>
    <w:rsid w:val="00A46F42"/>
    <w:rsid w:val="00A47FE3"/>
    <w:rsid w:val="00A518F9"/>
    <w:rsid w:val="00A521A8"/>
    <w:rsid w:val="00A52D9B"/>
    <w:rsid w:val="00A53013"/>
    <w:rsid w:val="00A53854"/>
    <w:rsid w:val="00A539ED"/>
    <w:rsid w:val="00A55630"/>
    <w:rsid w:val="00A607C8"/>
    <w:rsid w:val="00A6158D"/>
    <w:rsid w:val="00A61A99"/>
    <w:rsid w:val="00A6383E"/>
    <w:rsid w:val="00A64076"/>
    <w:rsid w:val="00A6429B"/>
    <w:rsid w:val="00A64AB7"/>
    <w:rsid w:val="00A651B8"/>
    <w:rsid w:val="00A655AA"/>
    <w:rsid w:val="00A72144"/>
    <w:rsid w:val="00A72684"/>
    <w:rsid w:val="00A73D5E"/>
    <w:rsid w:val="00A747F5"/>
    <w:rsid w:val="00A748DD"/>
    <w:rsid w:val="00A7579D"/>
    <w:rsid w:val="00A77821"/>
    <w:rsid w:val="00A8019D"/>
    <w:rsid w:val="00A81796"/>
    <w:rsid w:val="00A821A2"/>
    <w:rsid w:val="00A83517"/>
    <w:rsid w:val="00A8472F"/>
    <w:rsid w:val="00A84D02"/>
    <w:rsid w:val="00A86A82"/>
    <w:rsid w:val="00A87345"/>
    <w:rsid w:val="00A87409"/>
    <w:rsid w:val="00A90160"/>
    <w:rsid w:val="00A90587"/>
    <w:rsid w:val="00A9116B"/>
    <w:rsid w:val="00A93CCD"/>
    <w:rsid w:val="00A9474D"/>
    <w:rsid w:val="00A95078"/>
    <w:rsid w:val="00A959A4"/>
    <w:rsid w:val="00A96D4A"/>
    <w:rsid w:val="00A9729D"/>
    <w:rsid w:val="00A97E30"/>
    <w:rsid w:val="00AA0006"/>
    <w:rsid w:val="00AA08C2"/>
    <w:rsid w:val="00AA0D11"/>
    <w:rsid w:val="00AA0FB8"/>
    <w:rsid w:val="00AA1B2C"/>
    <w:rsid w:val="00AA2A33"/>
    <w:rsid w:val="00AA325D"/>
    <w:rsid w:val="00AA360C"/>
    <w:rsid w:val="00AA3B63"/>
    <w:rsid w:val="00AA45DE"/>
    <w:rsid w:val="00AA77A0"/>
    <w:rsid w:val="00AA7EB5"/>
    <w:rsid w:val="00AB03C8"/>
    <w:rsid w:val="00AB06F4"/>
    <w:rsid w:val="00AB1A2B"/>
    <w:rsid w:val="00AB20D3"/>
    <w:rsid w:val="00AB4354"/>
    <w:rsid w:val="00AB445F"/>
    <w:rsid w:val="00AB5719"/>
    <w:rsid w:val="00AB5875"/>
    <w:rsid w:val="00AB6355"/>
    <w:rsid w:val="00AB7CDE"/>
    <w:rsid w:val="00AC0FD4"/>
    <w:rsid w:val="00AC24C3"/>
    <w:rsid w:val="00AC28E2"/>
    <w:rsid w:val="00AC2D4B"/>
    <w:rsid w:val="00AC2F89"/>
    <w:rsid w:val="00AC3569"/>
    <w:rsid w:val="00AC3BB7"/>
    <w:rsid w:val="00AC42A1"/>
    <w:rsid w:val="00AC5308"/>
    <w:rsid w:val="00AC669F"/>
    <w:rsid w:val="00AD2F3A"/>
    <w:rsid w:val="00AD5C77"/>
    <w:rsid w:val="00AD6292"/>
    <w:rsid w:val="00AD6CF3"/>
    <w:rsid w:val="00AD740D"/>
    <w:rsid w:val="00AD7B80"/>
    <w:rsid w:val="00AE0A73"/>
    <w:rsid w:val="00AE2949"/>
    <w:rsid w:val="00AE60BD"/>
    <w:rsid w:val="00AE66F0"/>
    <w:rsid w:val="00AE7031"/>
    <w:rsid w:val="00AF0638"/>
    <w:rsid w:val="00AF09AC"/>
    <w:rsid w:val="00AF2260"/>
    <w:rsid w:val="00AF441C"/>
    <w:rsid w:val="00AF6D58"/>
    <w:rsid w:val="00B00383"/>
    <w:rsid w:val="00B007CF"/>
    <w:rsid w:val="00B00B70"/>
    <w:rsid w:val="00B01AB0"/>
    <w:rsid w:val="00B0205B"/>
    <w:rsid w:val="00B02F3A"/>
    <w:rsid w:val="00B06990"/>
    <w:rsid w:val="00B07319"/>
    <w:rsid w:val="00B07BBC"/>
    <w:rsid w:val="00B11A1A"/>
    <w:rsid w:val="00B13826"/>
    <w:rsid w:val="00B1535C"/>
    <w:rsid w:val="00B15552"/>
    <w:rsid w:val="00B15D2D"/>
    <w:rsid w:val="00B225C5"/>
    <w:rsid w:val="00B23EF6"/>
    <w:rsid w:val="00B24917"/>
    <w:rsid w:val="00B255D8"/>
    <w:rsid w:val="00B26550"/>
    <w:rsid w:val="00B3245B"/>
    <w:rsid w:val="00B35E9B"/>
    <w:rsid w:val="00B366AC"/>
    <w:rsid w:val="00B37D40"/>
    <w:rsid w:val="00B4000C"/>
    <w:rsid w:val="00B42C04"/>
    <w:rsid w:val="00B42FDE"/>
    <w:rsid w:val="00B43391"/>
    <w:rsid w:val="00B455C3"/>
    <w:rsid w:val="00B45684"/>
    <w:rsid w:val="00B45BBD"/>
    <w:rsid w:val="00B467DB"/>
    <w:rsid w:val="00B476DE"/>
    <w:rsid w:val="00B476EF"/>
    <w:rsid w:val="00B50171"/>
    <w:rsid w:val="00B508B3"/>
    <w:rsid w:val="00B53C93"/>
    <w:rsid w:val="00B547DF"/>
    <w:rsid w:val="00B60515"/>
    <w:rsid w:val="00B60DFD"/>
    <w:rsid w:val="00B61F41"/>
    <w:rsid w:val="00B62250"/>
    <w:rsid w:val="00B626BA"/>
    <w:rsid w:val="00B63AC6"/>
    <w:rsid w:val="00B640B4"/>
    <w:rsid w:val="00B64829"/>
    <w:rsid w:val="00B64CB7"/>
    <w:rsid w:val="00B70974"/>
    <w:rsid w:val="00B712A1"/>
    <w:rsid w:val="00B71984"/>
    <w:rsid w:val="00B72134"/>
    <w:rsid w:val="00B76DAC"/>
    <w:rsid w:val="00B76F9E"/>
    <w:rsid w:val="00B80262"/>
    <w:rsid w:val="00B80C71"/>
    <w:rsid w:val="00B81C5B"/>
    <w:rsid w:val="00B82C83"/>
    <w:rsid w:val="00B82D88"/>
    <w:rsid w:val="00B8318E"/>
    <w:rsid w:val="00B83C96"/>
    <w:rsid w:val="00B84191"/>
    <w:rsid w:val="00B846F7"/>
    <w:rsid w:val="00B84807"/>
    <w:rsid w:val="00B86334"/>
    <w:rsid w:val="00B865BF"/>
    <w:rsid w:val="00B87718"/>
    <w:rsid w:val="00B90645"/>
    <w:rsid w:val="00B929DB"/>
    <w:rsid w:val="00B9311C"/>
    <w:rsid w:val="00B935FD"/>
    <w:rsid w:val="00B93BD0"/>
    <w:rsid w:val="00B93C1D"/>
    <w:rsid w:val="00B94D7A"/>
    <w:rsid w:val="00B94DFF"/>
    <w:rsid w:val="00B951C7"/>
    <w:rsid w:val="00B959E2"/>
    <w:rsid w:val="00B95C2A"/>
    <w:rsid w:val="00B95CA3"/>
    <w:rsid w:val="00B95E63"/>
    <w:rsid w:val="00B96A7C"/>
    <w:rsid w:val="00B96D9F"/>
    <w:rsid w:val="00B96E99"/>
    <w:rsid w:val="00B97027"/>
    <w:rsid w:val="00BA015F"/>
    <w:rsid w:val="00BA370F"/>
    <w:rsid w:val="00BA3EF6"/>
    <w:rsid w:val="00BA48BF"/>
    <w:rsid w:val="00BA4FE2"/>
    <w:rsid w:val="00BA5688"/>
    <w:rsid w:val="00BA5BF0"/>
    <w:rsid w:val="00BA5F74"/>
    <w:rsid w:val="00BA65E9"/>
    <w:rsid w:val="00BA7347"/>
    <w:rsid w:val="00BB4182"/>
    <w:rsid w:val="00BB4E75"/>
    <w:rsid w:val="00BB532F"/>
    <w:rsid w:val="00BB6325"/>
    <w:rsid w:val="00BB6F41"/>
    <w:rsid w:val="00BB7D3C"/>
    <w:rsid w:val="00BC04B6"/>
    <w:rsid w:val="00BC1D92"/>
    <w:rsid w:val="00BC1E56"/>
    <w:rsid w:val="00BC2581"/>
    <w:rsid w:val="00BC2B2B"/>
    <w:rsid w:val="00BC2F6A"/>
    <w:rsid w:val="00BC68FA"/>
    <w:rsid w:val="00BC6F9C"/>
    <w:rsid w:val="00BC7640"/>
    <w:rsid w:val="00BD4F82"/>
    <w:rsid w:val="00BD57A3"/>
    <w:rsid w:val="00BD5818"/>
    <w:rsid w:val="00BD6363"/>
    <w:rsid w:val="00BD6733"/>
    <w:rsid w:val="00BE1110"/>
    <w:rsid w:val="00BE1B0D"/>
    <w:rsid w:val="00BE37F7"/>
    <w:rsid w:val="00BE4B72"/>
    <w:rsid w:val="00BE5230"/>
    <w:rsid w:val="00BE5426"/>
    <w:rsid w:val="00BE59C5"/>
    <w:rsid w:val="00BE5CDE"/>
    <w:rsid w:val="00BE5FDD"/>
    <w:rsid w:val="00BE6096"/>
    <w:rsid w:val="00BE6CF4"/>
    <w:rsid w:val="00BE6F9E"/>
    <w:rsid w:val="00BF0199"/>
    <w:rsid w:val="00BF115B"/>
    <w:rsid w:val="00BF21E4"/>
    <w:rsid w:val="00BF6E38"/>
    <w:rsid w:val="00BF7ADB"/>
    <w:rsid w:val="00C00096"/>
    <w:rsid w:val="00C00DBA"/>
    <w:rsid w:val="00C0145E"/>
    <w:rsid w:val="00C015BD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2EBC"/>
    <w:rsid w:val="00C253E5"/>
    <w:rsid w:val="00C26039"/>
    <w:rsid w:val="00C264A3"/>
    <w:rsid w:val="00C26CBE"/>
    <w:rsid w:val="00C31AA9"/>
    <w:rsid w:val="00C33963"/>
    <w:rsid w:val="00C33BA9"/>
    <w:rsid w:val="00C33EA9"/>
    <w:rsid w:val="00C341E9"/>
    <w:rsid w:val="00C3452B"/>
    <w:rsid w:val="00C3524D"/>
    <w:rsid w:val="00C358FF"/>
    <w:rsid w:val="00C375F1"/>
    <w:rsid w:val="00C4034F"/>
    <w:rsid w:val="00C40C82"/>
    <w:rsid w:val="00C40F84"/>
    <w:rsid w:val="00C41E21"/>
    <w:rsid w:val="00C422E3"/>
    <w:rsid w:val="00C4252F"/>
    <w:rsid w:val="00C4290A"/>
    <w:rsid w:val="00C42D91"/>
    <w:rsid w:val="00C43886"/>
    <w:rsid w:val="00C43C26"/>
    <w:rsid w:val="00C4681C"/>
    <w:rsid w:val="00C478B9"/>
    <w:rsid w:val="00C50B53"/>
    <w:rsid w:val="00C50D3F"/>
    <w:rsid w:val="00C50DAA"/>
    <w:rsid w:val="00C51726"/>
    <w:rsid w:val="00C529B5"/>
    <w:rsid w:val="00C52E32"/>
    <w:rsid w:val="00C55E0E"/>
    <w:rsid w:val="00C604E6"/>
    <w:rsid w:val="00C610F9"/>
    <w:rsid w:val="00C6188A"/>
    <w:rsid w:val="00C61E19"/>
    <w:rsid w:val="00C62459"/>
    <w:rsid w:val="00C6255D"/>
    <w:rsid w:val="00C629E1"/>
    <w:rsid w:val="00C62FF1"/>
    <w:rsid w:val="00C63353"/>
    <w:rsid w:val="00C636B3"/>
    <w:rsid w:val="00C64AF7"/>
    <w:rsid w:val="00C651B2"/>
    <w:rsid w:val="00C6542F"/>
    <w:rsid w:val="00C66345"/>
    <w:rsid w:val="00C6663C"/>
    <w:rsid w:val="00C670A7"/>
    <w:rsid w:val="00C70613"/>
    <w:rsid w:val="00C7199E"/>
    <w:rsid w:val="00C730A5"/>
    <w:rsid w:val="00C7324F"/>
    <w:rsid w:val="00C7348D"/>
    <w:rsid w:val="00C74905"/>
    <w:rsid w:val="00C771A8"/>
    <w:rsid w:val="00C83D23"/>
    <w:rsid w:val="00C85660"/>
    <w:rsid w:val="00C85798"/>
    <w:rsid w:val="00C8685E"/>
    <w:rsid w:val="00C87EF6"/>
    <w:rsid w:val="00C91597"/>
    <w:rsid w:val="00C91AB9"/>
    <w:rsid w:val="00C930A4"/>
    <w:rsid w:val="00C93B8C"/>
    <w:rsid w:val="00C93CEC"/>
    <w:rsid w:val="00C94131"/>
    <w:rsid w:val="00C9496B"/>
    <w:rsid w:val="00C95361"/>
    <w:rsid w:val="00C96E9E"/>
    <w:rsid w:val="00C974B8"/>
    <w:rsid w:val="00C97855"/>
    <w:rsid w:val="00C97CD4"/>
    <w:rsid w:val="00CA0038"/>
    <w:rsid w:val="00CA25E8"/>
    <w:rsid w:val="00CA393F"/>
    <w:rsid w:val="00CA4D58"/>
    <w:rsid w:val="00CA78F6"/>
    <w:rsid w:val="00CA7E7C"/>
    <w:rsid w:val="00CB0418"/>
    <w:rsid w:val="00CB1085"/>
    <w:rsid w:val="00CB11CE"/>
    <w:rsid w:val="00CB1554"/>
    <w:rsid w:val="00CB1C82"/>
    <w:rsid w:val="00CB1F7B"/>
    <w:rsid w:val="00CB3E2D"/>
    <w:rsid w:val="00CB60DC"/>
    <w:rsid w:val="00CB685D"/>
    <w:rsid w:val="00CB7F35"/>
    <w:rsid w:val="00CC0BB6"/>
    <w:rsid w:val="00CC267B"/>
    <w:rsid w:val="00CC2808"/>
    <w:rsid w:val="00CC340A"/>
    <w:rsid w:val="00CC4753"/>
    <w:rsid w:val="00CC4C20"/>
    <w:rsid w:val="00CC4FC8"/>
    <w:rsid w:val="00CC5B16"/>
    <w:rsid w:val="00CC6341"/>
    <w:rsid w:val="00CC7026"/>
    <w:rsid w:val="00CC70BE"/>
    <w:rsid w:val="00CC72AA"/>
    <w:rsid w:val="00CC7777"/>
    <w:rsid w:val="00CD4240"/>
    <w:rsid w:val="00CD4CF7"/>
    <w:rsid w:val="00CD5F1C"/>
    <w:rsid w:val="00CD5F86"/>
    <w:rsid w:val="00CE011C"/>
    <w:rsid w:val="00CE0695"/>
    <w:rsid w:val="00CE08A0"/>
    <w:rsid w:val="00CE0BC5"/>
    <w:rsid w:val="00CE1123"/>
    <w:rsid w:val="00CE1518"/>
    <w:rsid w:val="00CE19B0"/>
    <w:rsid w:val="00CE286F"/>
    <w:rsid w:val="00CE465E"/>
    <w:rsid w:val="00CE4D76"/>
    <w:rsid w:val="00CE5F60"/>
    <w:rsid w:val="00CE7632"/>
    <w:rsid w:val="00CE78AA"/>
    <w:rsid w:val="00CF1756"/>
    <w:rsid w:val="00CF2741"/>
    <w:rsid w:val="00CF32F8"/>
    <w:rsid w:val="00CF3ACE"/>
    <w:rsid w:val="00CF4B06"/>
    <w:rsid w:val="00CF5173"/>
    <w:rsid w:val="00CF5668"/>
    <w:rsid w:val="00CF62AD"/>
    <w:rsid w:val="00CF7D8C"/>
    <w:rsid w:val="00D00133"/>
    <w:rsid w:val="00D0073A"/>
    <w:rsid w:val="00D041F2"/>
    <w:rsid w:val="00D051BE"/>
    <w:rsid w:val="00D053C3"/>
    <w:rsid w:val="00D06309"/>
    <w:rsid w:val="00D1001D"/>
    <w:rsid w:val="00D100A7"/>
    <w:rsid w:val="00D108F5"/>
    <w:rsid w:val="00D1538E"/>
    <w:rsid w:val="00D15547"/>
    <w:rsid w:val="00D16530"/>
    <w:rsid w:val="00D16B50"/>
    <w:rsid w:val="00D17F01"/>
    <w:rsid w:val="00D209FA"/>
    <w:rsid w:val="00D21FFE"/>
    <w:rsid w:val="00D23337"/>
    <w:rsid w:val="00D23A0A"/>
    <w:rsid w:val="00D2427D"/>
    <w:rsid w:val="00D245C2"/>
    <w:rsid w:val="00D25329"/>
    <w:rsid w:val="00D34193"/>
    <w:rsid w:val="00D3459F"/>
    <w:rsid w:val="00D34E27"/>
    <w:rsid w:val="00D350AC"/>
    <w:rsid w:val="00D35952"/>
    <w:rsid w:val="00D35D40"/>
    <w:rsid w:val="00D366A5"/>
    <w:rsid w:val="00D36BE5"/>
    <w:rsid w:val="00D36C5C"/>
    <w:rsid w:val="00D377D9"/>
    <w:rsid w:val="00D405E0"/>
    <w:rsid w:val="00D424FC"/>
    <w:rsid w:val="00D4311D"/>
    <w:rsid w:val="00D43DEB"/>
    <w:rsid w:val="00D44650"/>
    <w:rsid w:val="00D47C91"/>
    <w:rsid w:val="00D511E0"/>
    <w:rsid w:val="00D51706"/>
    <w:rsid w:val="00D51977"/>
    <w:rsid w:val="00D546A9"/>
    <w:rsid w:val="00D54B36"/>
    <w:rsid w:val="00D56BF5"/>
    <w:rsid w:val="00D576F8"/>
    <w:rsid w:val="00D57CAA"/>
    <w:rsid w:val="00D57D69"/>
    <w:rsid w:val="00D610B0"/>
    <w:rsid w:val="00D62F32"/>
    <w:rsid w:val="00D63FD1"/>
    <w:rsid w:val="00D6409E"/>
    <w:rsid w:val="00D649E3"/>
    <w:rsid w:val="00D65B35"/>
    <w:rsid w:val="00D664B4"/>
    <w:rsid w:val="00D7027A"/>
    <w:rsid w:val="00D707E8"/>
    <w:rsid w:val="00D7182B"/>
    <w:rsid w:val="00D722CD"/>
    <w:rsid w:val="00D7332A"/>
    <w:rsid w:val="00D73717"/>
    <w:rsid w:val="00D739CA"/>
    <w:rsid w:val="00D75828"/>
    <w:rsid w:val="00D76991"/>
    <w:rsid w:val="00D81CC7"/>
    <w:rsid w:val="00D82A34"/>
    <w:rsid w:val="00D834DD"/>
    <w:rsid w:val="00D8525B"/>
    <w:rsid w:val="00D85CCF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1FE5"/>
    <w:rsid w:val="00DB422B"/>
    <w:rsid w:val="00DB5022"/>
    <w:rsid w:val="00DB536A"/>
    <w:rsid w:val="00DB568B"/>
    <w:rsid w:val="00DB56A8"/>
    <w:rsid w:val="00DB71FD"/>
    <w:rsid w:val="00DB7EDE"/>
    <w:rsid w:val="00DC07B1"/>
    <w:rsid w:val="00DC0A37"/>
    <w:rsid w:val="00DC13A7"/>
    <w:rsid w:val="00DC2193"/>
    <w:rsid w:val="00DC79C3"/>
    <w:rsid w:val="00DD0934"/>
    <w:rsid w:val="00DD16F9"/>
    <w:rsid w:val="00DD3EF7"/>
    <w:rsid w:val="00DD54C6"/>
    <w:rsid w:val="00DD5901"/>
    <w:rsid w:val="00DD6AAC"/>
    <w:rsid w:val="00DE1CD7"/>
    <w:rsid w:val="00DE1E4C"/>
    <w:rsid w:val="00DE3C04"/>
    <w:rsid w:val="00DE47E7"/>
    <w:rsid w:val="00DE5611"/>
    <w:rsid w:val="00DE7850"/>
    <w:rsid w:val="00DE7C39"/>
    <w:rsid w:val="00DF1081"/>
    <w:rsid w:val="00DF12F2"/>
    <w:rsid w:val="00DF18C9"/>
    <w:rsid w:val="00DF2FDF"/>
    <w:rsid w:val="00DF3379"/>
    <w:rsid w:val="00DF3551"/>
    <w:rsid w:val="00DF3B80"/>
    <w:rsid w:val="00DF3C3B"/>
    <w:rsid w:val="00DF42D9"/>
    <w:rsid w:val="00DF6281"/>
    <w:rsid w:val="00DF68DB"/>
    <w:rsid w:val="00E01A56"/>
    <w:rsid w:val="00E01E2E"/>
    <w:rsid w:val="00E0302C"/>
    <w:rsid w:val="00E036C6"/>
    <w:rsid w:val="00E03822"/>
    <w:rsid w:val="00E0402C"/>
    <w:rsid w:val="00E1005E"/>
    <w:rsid w:val="00E102D7"/>
    <w:rsid w:val="00E1169E"/>
    <w:rsid w:val="00E121C1"/>
    <w:rsid w:val="00E13361"/>
    <w:rsid w:val="00E14934"/>
    <w:rsid w:val="00E15BDC"/>
    <w:rsid w:val="00E16CF2"/>
    <w:rsid w:val="00E172B5"/>
    <w:rsid w:val="00E17990"/>
    <w:rsid w:val="00E17CA6"/>
    <w:rsid w:val="00E17F32"/>
    <w:rsid w:val="00E201BF"/>
    <w:rsid w:val="00E22166"/>
    <w:rsid w:val="00E228D5"/>
    <w:rsid w:val="00E23B76"/>
    <w:rsid w:val="00E242F1"/>
    <w:rsid w:val="00E245CA"/>
    <w:rsid w:val="00E25AB2"/>
    <w:rsid w:val="00E261C4"/>
    <w:rsid w:val="00E27086"/>
    <w:rsid w:val="00E275B2"/>
    <w:rsid w:val="00E27AD6"/>
    <w:rsid w:val="00E30587"/>
    <w:rsid w:val="00E308C0"/>
    <w:rsid w:val="00E31AA3"/>
    <w:rsid w:val="00E3525F"/>
    <w:rsid w:val="00E37E69"/>
    <w:rsid w:val="00E40999"/>
    <w:rsid w:val="00E4155D"/>
    <w:rsid w:val="00E4297C"/>
    <w:rsid w:val="00E4345E"/>
    <w:rsid w:val="00E4457D"/>
    <w:rsid w:val="00E44CE0"/>
    <w:rsid w:val="00E45779"/>
    <w:rsid w:val="00E45826"/>
    <w:rsid w:val="00E4618D"/>
    <w:rsid w:val="00E47F9A"/>
    <w:rsid w:val="00E509DB"/>
    <w:rsid w:val="00E51920"/>
    <w:rsid w:val="00E523D3"/>
    <w:rsid w:val="00E53942"/>
    <w:rsid w:val="00E5628F"/>
    <w:rsid w:val="00E56586"/>
    <w:rsid w:val="00E5731E"/>
    <w:rsid w:val="00E57D14"/>
    <w:rsid w:val="00E618AB"/>
    <w:rsid w:val="00E62596"/>
    <w:rsid w:val="00E62C7C"/>
    <w:rsid w:val="00E6356D"/>
    <w:rsid w:val="00E64ED9"/>
    <w:rsid w:val="00E65554"/>
    <w:rsid w:val="00E66BAE"/>
    <w:rsid w:val="00E7153F"/>
    <w:rsid w:val="00E715A0"/>
    <w:rsid w:val="00E71E45"/>
    <w:rsid w:val="00E72DB6"/>
    <w:rsid w:val="00E75EFB"/>
    <w:rsid w:val="00E762D5"/>
    <w:rsid w:val="00E76A61"/>
    <w:rsid w:val="00E77464"/>
    <w:rsid w:val="00E77A69"/>
    <w:rsid w:val="00E80665"/>
    <w:rsid w:val="00E80BCF"/>
    <w:rsid w:val="00E837F9"/>
    <w:rsid w:val="00E8459A"/>
    <w:rsid w:val="00E85439"/>
    <w:rsid w:val="00E857B6"/>
    <w:rsid w:val="00E86EA2"/>
    <w:rsid w:val="00E87793"/>
    <w:rsid w:val="00E9176C"/>
    <w:rsid w:val="00E92017"/>
    <w:rsid w:val="00E9300B"/>
    <w:rsid w:val="00E9345A"/>
    <w:rsid w:val="00E93468"/>
    <w:rsid w:val="00E94BF8"/>
    <w:rsid w:val="00E94E74"/>
    <w:rsid w:val="00E972C9"/>
    <w:rsid w:val="00EA13EC"/>
    <w:rsid w:val="00EA23AD"/>
    <w:rsid w:val="00EA3D72"/>
    <w:rsid w:val="00EA43C8"/>
    <w:rsid w:val="00EA4AC6"/>
    <w:rsid w:val="00EA538F"/>
    <w:rsid w:val="00EA7756"/>
    <w:rsid w:val="00EA7F63"/>
    <w:rsid w:val="00EB00C2"/>
    <w:rsid w:val="00EB05B2"/>
    <w:rsid w:val="00EB215E"/>
    <w:rsid w:val="00EB31CB"/>
    <w:rsid w:val="00EB39A8"/>
    <w:rsid w:val="00EB4A8E"/>
    <w:rsid w:val="00EB5142"/>
    <w:rsid w:val="00EB7533"/>
    <w:rsid w:val="00EC3846"/>
    <w:rsid w:val="00EC434D"/>
    <w:rsid w:val="00EC5C31"/>
    <w:rsid w:val="00EC6153"/>
    <w:rsid w:val="00EC77B3"/>
    <w:rsid w:val="00EC7DFF"/>
    <w:rsid w:val="00ED0940"/>
    <w:rsid w:val="00ED2577"/>
    <w:rsid w:val="00ED439A"/>
    <w:rsid w:val="00ED64E3"/>
    <w:rsid w:val="00ED6F4D"/>
    <w:rsid w:val="00EE1D98"/>
    <w:rsid w:val="00EE1E3B"/>
    <w:rsid w:val="00EE3159"/>
    <w:rsid w:val="00EE3494"/>
    <w:rsid w:val="00EE395F"/>
    <w:rsid w:val="00EE5DAF"/>
    <w:rsid w:val="00EE5EC1"/>
    <w:rsid w:val="00EE6154"/>
    <w:rsid w:val="00EE668F"/>
    <w:rsid w:val="00EE68E1"/>
    <w:rsid w:val="00EE7496"/>
    <w:rsid w:val="00EF1C5A"/>
    <w:rsid w:val="00EF3BDF"/>
    <w:rsid w:val="00EF52E3"/>
    <w:rsid w:val="00EF596B"/>
    <w:rsid w:val="00EF61ED"/>
    <w:rsid w:val="00EF61F6"/>
    <w:rsid w:val="00EF6A20"/>
    <w:rsid w:val="00F0080D"/>
    <w:rsid w:val="00F009C1"/>
    <w:rsid w:val="00F02B88"/>
    <w:rsid w:val="00F03AD7"/>
    <w:rsid w:val="00F041F5"/>
    <w:rsid w:val="00F04DAB"/>
    <w:rsid w:val="00F053BB"/>
    <w:rsid w:val="00F05411"/>
    <w:rsid w:val="00F0676D"/>
    <w:rsid w:val="00F06A66"/>
    <w:rsid w:val="00F07109"/>
    <w:rsid w:val="00F075F1"/>
    <w:rsid w:val="00F07BDB"/>
    <w:rsid w:val="00F1046B"/>
    <w:rsid w:val="00F10C7D"/>
    <w:rsid w:val="00F1152E"/>
    <w:rsid w:val="00F12DF6"/>
    <w:rsid w:val="00F13D63"/>
    <w:rsid w:val="00F15284"/>
    <w:rsid w:val="00F16276"/>
    <w:rsid w:val="00F20314"/>
    <w:rsid w:val="00F20AE4"/>
    <w:rsid w:val="00F21BFA"/>
    <w:rsid w:val="00F23CEF"/>
    <w:rsid w:val="00F2531D"/>
    <w:rsid w:val="00F2578C"/>
    <w:rsid w:val="00F32AAE"/>
    <w:rsid w:val="00F32C50"/>
    <w:rsid w:val="00F339A5"/>
    <w:rsid w:val="00F33E2B"/>
    <w:rsid w:val="00F3417C"/>
    <w:rsid w:val="00F368FE"/>
    <w:rsid w:val="00F36C25"/>
    <w:rsid w:val="00F3712F"/>
    <w:rsid w:val="00F4138C"/>
    <w:rsid w:val="00F41E97"/>
    <w:rsid w:val="00F440FC"/>
    <w:rsid w:val="00F44738"/>
    <w:rsid w:val="00F464F1"/>
    <w:rsid w:val="00F470CD"/>
    <w:rsid w:val="00F4736B"/>
    <w:rsid w:val="00F50206"/>
    <w:rsid w:val="00F53777"/>
    <w:rsid w:val="00F53B9C"/>
    <w:rsid w:val="00F55EFC"/>
    <w:rsid w:val="00F5650B"/>
    <w:rsid w:val="00F61192"/>
    <w:rsid w:val="00F615D3"/>
    <w:rsid w:val="00F620CC"/>
    <w:rsid w:val="00F62DE6"/>
    <w:rsid w:val="00F64652"/>
    <w:rsid w:val="00F654E8"/>
    <w:rsid w:val="00F65642"/>
    <w:rsid w:val="00F66845"/>
    <w:rsid w:val="00F66909"/>
    <w:rsid w:val="00F67065"/>
    <w:rsid w:val="00F722C6"/>
    <w:rsid w:val="00F735B2"/>
    <w:rsid w:val="00F74722"/>
    <w:rsid w:val="00F76B40"/>
    <w:rsid w:val="00F76BDD"/>
    <w:rsid w:val="00F771F4"/>
    <w:rsid w:val="00F800EF"/>
    <w:rsid w:val="00F82098"/>
    <w:rsid w:val="00F82BE6"/>
    <w:rsid w:val="00F830CB"/>
    <w:rsid w:val="00F841ED"/>
    <w:rsid w:val="00F84473"/>
    <w:rsid w:val="00F847BC"/>
    <w:rsid w:val="00F852BD"/>
    <w:rsid w:val="00F85783"/>
    <w:rsid w:val="00F858F1"/>
    <w:rsid w:val="00F86E4A"/>
    <w:rsid w:val="00F910F2"/>
    <w:rsid w:val="00F91850"/>
    <w:rsid w:val="00F92EB5"/>
    <w:rsid w:val="00F93149"/>
    <w:rsid w:val="00F93D51"/>
    <w:rsid w:val="00F9433C"/>
    <w:rsid w:val="00F9480E"/>
    <w:rsid w:val="00F95095"/>
    <w:rsid w:val="00F95A38"/>
    <w:rsid w:val="00F96C8D"/>
    <w:rsid w:val="00F974D9"/>
    <w:rsid w:val="00FA0A45"/>
    <w:rsid w:val="00FA0F36"/>
    <w:rsid w:val="00FA13CF"/>
    <w:rsid w:val="00FA1E39"/>
    <w:rsid w:val="00FA3182"/>
    <w:rsid w:val="00FA43FB"/>
    <w:rsid w:val="00FA44A1"/>
    <w:rsid w:val="00FA4F96"/>
    <w:rsid w:val="00FA52BB"/>
    <w:rsid w:val="00FA5C45"/>
    <w:rsid w:val="00FA5E59"/>
    <w:rsid w:val="00FA5F47"/>
    <w:rsid w:val="00FA63DA"/>
    <w:rsid w:val="00FA67E7"/>
    <w:rsid w:val="00FA6906"/>
    <w:rsid w:val="00FA7BB5"/>
    <w:rsid w:val="00FB0986"/>
    <w:rsid w:val="00FB181E"/>
    <w:rsid w:val="00FB2D48"/>
    <w:rsid w:val="00FB342D"/>
    <w:rsid w:val="00FB3A4B"/>
    <w:rsid w:val="00FB4BF8"/>
    <w:rsid w:val="00FB59A8"/>
    <w:rsid w:val="00FB6A2B"/>
    <w:rsid w:val="00FB72E4"/>
    <w:rsid w:val="00FC355A"/>
    <w:rsid w:val="00FC365E"/>
    <w:rsid w:val="00FC4CAA"/>
    <w:rsid w:val="00FC4CFE"/>
    <w:rsid w:val="00FC52E4"/>
    <w:rsid w:val="00FC7DD7"/>
    <w:rsid w:val="00FD0F1A"/>
    <w:rsid w:val="00FD3468"/>
    <w:rsid w:val="00FD4090"/>
    <w:rsid w:val="00FD484C"/>
    <w:rsid w:val="00FD505F"/>
    <w:rsid w:val="00FD534A"/>
    <w:rsid w:val="00FD5399"/>
    <w:rsid w:val="00FD5549"/>
    <w:rsid w:val="00FD56C4"/>
    <w:rsid w:val="00FD5DA7"/>
    <w:rsid w:val="00FD6048"/>
    <w:rsid w:val="00FD6739"/>
    <w:rsid w:val="00FD6BE1"/>
    <w:rsid w:val="00FE12DD"/>
    <w:rsid w:val="00FE1911"/>
    <w:rsid w:val="00FE23E6"/>
    <w:rsid w:val="00FE30CC"/>
    <w:rsid w:val="00FE3191"/>
    <w:rsid w:val="00FE3EA9"/>
    <w:rsid w:val="00FE53A4"/>
    <w:rsid w:val="00FE5BC1"/>
    <w:rsid w:val="00FF0754"/>
    <w:rsid w:val="00FF0EB0"/>
    <w:rsid w:val="00FF1509"/>
    <w:rsid w:val="00FF1899"/>
    <w:rsid w:val="00FF2DB0"/>
    <w:rsid w:val="00FF2E3A"/>
    <w:rsid w:val="00FF3928"/>
    <w:rsid w:val="00FF393D"/>
    <w:rsid w:val="00FF3A58"/>
    <w:rsid w:val="00FF4197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6824-EFB9-4B2A-8DC5-3944B3D6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8386</Words>
  <Characters>47804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2024-11-20T13:01:00Z</cp:lastPrinted>
  <dcterms:created xsi:type="dcterms:W3CDTF">2024-11-25T09:43:00Z</dcterms:created>
  <dcterms:modified xsi:type="dcterms:W3CDTF">2024-11-25T09:43:00Z</dcterms:modified>
</cp:coreProperties>
</file>