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7B1A" w14:textId="77777777" w:rsidR="00274498" w:rsidRPr="00274498" w:rsidRDefault="00274498" w:rsidP="00274498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74498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Анкетирование самозанятых граждан</w:t>
      </w:r>
    </w:p>
    <w:p w14:paraId="55B465BE" w14:textId="77777777" w:rsidR="00274498" w:rsidRPr="00274498" w:rsidRDefault="00274498" w:rsidP="00274498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7449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   Федеральным законом от 08 июня 2020 г. № 169-ФЗ внесены изменения в Федеральный закон от 24 июня 2007 г. № 209-ФЗ «О развитии малого и среднего предпринимательства в Российской Федерации», предусматривающие возможность оказания мер государственной поддержки, в том числе имущественной,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самозанятые граждане).</w:t>
      </w:r>
    </w:p>
    <w:p w14:paraId="04B006F0" w14:textId="77777777" w:rsidR="00274498" w:rsidRPr="00274498" w:rsidRDefault="00274498" w:rsidP="00274498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7449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настоящее время определяется потребность самозанятых граждан</w:t>
      </w:r>
      <w:r w:rsidRPr="0027449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государственном (муниципальном) имуществе, предоставляемом публично</w:t>
      </w:r>
      <w:r w:rsidRPr="0027449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- правовыми образованиями во владение и (или) пользование на льготных условиях путем анкетирования самозанятых граждан.</w:t>
      </w:r>
    </w:p>
    <w:p w14:paraId="51A4D9F4" w14:textId="530BB3E9" w:rsidR="00170B06" w:rsidRDefault="00274498" w:rsidP="00274498">
      <w:r w:rsidRPr="0027449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 основании изложенного, предлагаем самозанятым гражданам пройти анкетирование  до 30 октября 2020 г. путем заполнения анкеты по ссылке </w:t>
      </w:r>
      <w:hyperlink r:id="rId4" w:history="1">
        <w:r w:rsidRPr="00274498">
          <w:rPr>
            <w:rFonts w:ascii="Tahoma" w:eastAsia="Times New Roman" w:hAnsi="Tahoma" w:cs="Tahoma"/>
            <w:color w:val="333333"/>
            <w:sz w:val="20"/>
            <w:szCs w:val="20"/>
            <w:u w:val="single"/>
            <w:lang w:eastAsia="ru-RU"/>
          </w:rPr>
          <w:t>https://docs.google.com/forms/d/1VOJXq9KHUX-_yqPBQxu5zLXxvHF5qgek_x3C6Xosrx4/viewform?edit_requested=true</w:t>
        </w:r>
      </w:hyperlink>
    </w:p>
    <w:sectPr w:rsidR="0017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7"/>
    <w:rsid w:val="00170B06"/>
    <w:rsid w:val="00274498"/>
    <w:rsid w:val="004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6562B-0F1E-4151-BCAA-2166196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498"/>
    <w:rPr>
      <w:b/>
      <w:bCs/>
    </w:rPr>
  </w:style>
  <w:style w:type="character" w:styleId="a5">
    <w:name w:val="Hyperlink"/>
    <w:basedOn w:val="a0"/>
    <w:uiPriority w:val="99"/>
    <w:semiHidden/>
    <w:unhideWhenUsed/>
    <w:rsid w:val="00274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VOJXq9KHUX-_yqPBQxu5zLXxvHF5qgek_x3C6Xosrx4/viewform?edit_request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2025-05-29T09:49:00Z</dcterms:created>
  <dcterms:modified xsi:type="dcterms:W3CDTF">2025-05-29T09:49:00Z</dcterms:modified>
</cp:coreProperties>
</file>