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4" w:rsidRPr="0041117D" w:rsidRDefault="0005701E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480C44" w:rsidRPr="0041117D">
        <w:rPr>
          <w:rFonts w:ascii="Times New Roman" w:hAnsi="Times New Roman"/>
          <w:b/>
          <w:sz w:val="24"/>
          <w:szCs w:val="24"/>
          <w:lang w:eastAsia="ru-RU"/>
        </w:rPr>
        <w:t>водн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="00480C44"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 отчёт о проведении 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проектов нормативных правовых актов 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Рогнединского района </w:t>
      </w:r>
    </w:p>
    <w:p w:rsidR="00480C44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369"/>
      </w:tblGrid>
      <w:tr w:rsidR="00480C44" w:rsidRPr="0041117D" w:rsidTr="00B05477"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keepNext/>
              <w:spacing w:after="0" w:line="240" w:lineRule="auto"/>
              <w:ind w:left="317" w:hanging="425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Сроки проведения публичного обсуждения проекта акта:</w:t>
            </w:r>
          </w:p>
          <w:p w:rsidR="00480C44" w:rsidRPr="0041117D" w:rsidRDefault="00884DDB" w:rsidP="00991A6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 2021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991A6C">
              <w:rPr>
                <w:rFonts w:ascii="Times New Roman" w:hAnsi="Times New Roman"/>
                <w:sz w:val="24"/>
                <w:szCs w:val="24"/>
              </w:rPr>
              <w:t>п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A6C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</w:tr>
    </w:tbl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4"/>
        <w:gridCol w:w="4001"/>
      </w:tblGrid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1.1.  Структурное подразделение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Рогнединского района</w:t>
            </w:r>
          </w:p>
          <w:p w:rsidR="00BC43E9" w:rsidRPr="0041117D" w:rsidRDefault="00480C44" w:rsidP="006437E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(далее – разработчик</w:t>
            </w:r>
            <w:r w:rsidR="00991A6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)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:</w:t>
            </w:r>
            <w:r w:rsidR="006437E8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7D1CBF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Отдел экономики, анализа и прогнозирования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19"/>
            </w:tblGrid>
            <w:tr w:rsidR="00480C44" w:rsidRPr="0041117D" w:rsidTr="00B05477">
              <w:trPr>
                <w:trHeight w:val="425"/>
              </w:trPr>
              <w:tc>
                <w:tcPr>
                  <w:tcW w:w="719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</w:tr>
          </w:tbl>
          <w:p w:rsidR="00480C44" w:rsidRPr="0041117D" w:rsidRDefault="00480C44" w:rsidP="004C4D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Сведения о структурных подразделениях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Рогнединского района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– соисполнителях:</w:t>
            </w:r>
            <w:r w:rsidR="004C4DB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C43E9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982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Вид и наименование проекта акта:</w:t>
            </w:r>
          </w:p>
          <w:p w:rsidR="00480C44" w:rsidRPr="00991A6C" w:rsidRDefault="00991A6C" w:rsidP="00DB3BE8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91A6C">
              <w:rPr>
                <w:b w:val="0"/>
                <w:sz w:val="24"/>
                <w:szCs w:val="24"/>
                <w:lang w:eastAsia="en-US"/>
              </w:rPr>
              <w:t xml:space="preserve">решение </w:t>
            </w:r>
            <w:r w:rsidRPr="00991A6C">
              <w:rPr>
                <w:b w:val="0"/>
                <w:sz w:val="24"/>
                <w:szCs w:val="24"/>
              </w:rPr>
              <w:t xml:space="preserve"> </w:t>
            </w:r>
            <w:r w:rsidRPr="00991A6C">
              <w:rPr>
                <w:b w:val="0"/>
                <w:sz w:val="24"/>
                <w:szCs w:val="24"/>
                <w:lang w:eastAsia="en-US"/>
              </w:rPr>
              <w:t>Рогнединского</w:t>
            </w:r>
            <w:r w:rsidRPr="00991A6C">
              <w:rPr>
                <w:b w:val="0"/>
                <w:sz w:val="24"/>
                <w:szCs w:val="24"/>
              </w:rPr>
              <w:t xml:space="preserve"> районного Совета народных депутатов «</w:t>
            </w:r>
            <w:r w:rsidR="00DB3BE8" w:rsidRPr="00D7147D">
              <w:rPr>
                <w:b w:val="0"/>
                <w:sz w:val="24"/>
                <w:szCs w:val="24"/>
              </w:rPr>
              <w:t xml:space="preserve">Об утверждении границ прилегающих  к  организациям,  объектам, многоквартирным домам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="00DB3BE8" w:rsidRPr="00D7147D">
              <w:rPr>
                <w:b w:val="0"/>
                <w:sz w:val="24"/>
                <w:szCs w:val="24"/>
              </w:rPr>
              <w:t>Рогнединского</w:t>
            </w:r>
            <w:proofErr w:type="spellEnd"/>
            <w:r w:rsidR="00DB3BE8" w:rsidRPr="00D7147D">
              <w:rPr>
                <w:b w:val="0"/>
                <w:sz w:val="24"/>
                <w:szCs w:val="24"/>
              </w:rPr>
              <w:t xml:space="preserve"> муниципального района Брянской области</w:t>
            </w:r>
            <w:r w:rsidRPr="00991A6C">
              <w:rPr>
                <w:b w:val="0"/>
                <w:sz w:val="24"/>
                <w:szCs w:val="24"/>
              </w:rPr>
              <w:t xml:space="preserve">» </w:t>
            </w:r>
          </w:p>
        </w:tc>
      </w:tr>
      <w:tr w:rsidR="00480C44" w:rsidRPr="0041117D" w:rsidTr="00991A6C">
        <w:trPr>
          <w:cantSplit/>
          <w:trHeight w:val="865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1.4.</w:t>
                  </w:r>
                </w:p>
              </w:tc>
            </w:tr>
          </w:tbl>
          <w:p w:rsidR="00480C44" w:rsidRPr="0041117D" w:rsidRDefault="00480C44" w:rsidP="000E3AD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  <w:r w:rsidR="007D1CBF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>урегулировани</w:t>
            </w:r>
            <w:r w:rsidR="00864CC2" w:rsidRPr="0041117D">
              <w:rPr>
                <w:rFonts w:ascii="Times New Roman" w:hAnsi="Times New Roman"/>
                <w:sz w:val="24"/>
                <w:szCs w:val="24"/>
              </w:rPr>
              <w:t>е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 xml:space="preserve"> правоотношений, связанных с </w:t>
            </w:r>
            <w:r w:rsidR="000E3ADA">
              <w:rPr>
                <w:rFonts w:ascii="Times New Roman" w:hAnsi="Times New Roman"/>
                <w:sz w:val="24"/>
                <w:szCs w:val="24"/>
              </w:rPr>
              <w:t xml:space="preserve">реализацией алкогольной продукции 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864CC2" w:rsidRPr="0041117D">
              <w:rPr>
                <w:rFonts w:ascii="Times New Roman" w:hAnsi="Times New Roman"/>
                <w:sz w:val="24"/>
                <w:szCs w:val="24"/>
              </w:rPr>
              <w:t xml:space="preserve"> Рогнединского </w:t>
            </w:r>
            <w:r w:rsidR="000E3AD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480C44" w:rsidRPr="0041117D" w:rsidTr="000E3ADA">
        <w:trPr>
          <w:cantSplit/>
          <w:trHeight w:val="976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1.5.</w:t>
                  </w:r>
                </w:p>
              </w:tc>
            </w:tr>
          </w:tbl>
          <w:p w:rsidR="00480C44" w:rsidRPr="002C6D9C" w:rsidRDefault="00480C44" w:rsidP="002C6D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Основание для разработки проекта акта:</w:t>
            </w:r>
            <w:r w:rsidR="007D1CBF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В целях реализации 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РФ </w:t>
            </w:r>
            <w:r w:rsidR="009C555C">
              <w:rPr>
                <w:rFonts w:ascii="Times New Roman" w:hAnsi="Times New Roman"/>
                <w:sz w:val="24"/>
                <w:szCs w:val="24"/>
              </w:rPr>
              <w:t>от 23.12.2020</w:t>
            </w:r>
            <w:r w:rsidR="004E29D1">
              <w:rPr>
                <w:rFonts w:ascii="Times New Roman" w:hAnsi="Times New Roman"/>
                <w:sz w:val="24"/>
                <w:szCs w:val="24"/>
              </w:rPr>
              <w:t xml:space="preserve"> 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      </w:r>
            <w:proofErr w:type="gramEnd"/>
            <w:r w:rsidR="004E29D1">
              <w:rPr>
                <w:rFonts w:ascii="Times New Roman" w:hAnsi="Times New Roman"/>
                <w:sz w:val="24"/>
                <w:szCs w:val="24"/>
              </w:rPr>
              <w:t xml:space="preserve"> продукции при оказании услуг общественного питания»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rPr>
                <w:trHeight w:val="77"/>
              </w:trPr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</w:t>
                  </w:r>
                </w:p>
              </w:tc>
            </w:tr>
          </w:tbl>
          <w:p w:rsidR="00480C44" w:rsidRPr="002C6D9C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целей предлагаемого регулирования:</w:t>
            </w:r>
            <w:r w:rsidR="007D1CBF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D47F5B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прилегающих территорий к</w:t>
            </w:r>
            <w:r w:rsidR="00577B30">
              <w:rPr>
                <w:rFonts w:ascii="Times New Roman" w:hAnsi="Times New Roman"/>
                <w:sz w:val="24"/>
                <w:szCs w:val="24"/>
              </w:rPr>
              <w:t xml:space="preserve"> организациям,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объектам, </w:t>
            </w:r>
            <w:r w:rsidR="00577B30">
              <w:rPr>
                <w:rFonts w:ascii="Times New Roman" w:hAnsi="Times New Roman"/>
                <w:sz w:val="24"/>
                <w:szCs w:val="24"/>
              </w:rPr>
              <w:t xml:space="preserve">многоквартирным домам 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>на которых не допускается розничная продажа алкогольной продукции</w:t>
            </w:r>
            <w:r w:rsidR="00D47F5B">
              <w:rPr>
                <w:rFonts w:ascii="Times New Roman" w:hAnsi="Times New Roman"/>
                <w:sz w:val="24"/>
                <w:szCs w:val="24"/>
              </w:rPr>
              <w:t xml:space="preserve"> и розничная продажа алкогольной продукции при оказании услуг общественного питания.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C44" w:rsidRPr="002C6D9C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1.7.</w:t>
                  </w:r>
                </w:p>
              </w:tc>
            </w:tr>
          </w:tbl>
          <w:p w:rsidR="00F04BF0" w:rsidRDefault="00480C44" w:rsidP="00F04BF0">
            <w:pPr>
              <w:jc w:val="both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предлагаемого способа регулирования:</w:t>
            </w:r>
            <w:r w:rsidR="00BC43E9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F04BF0" w:rsidRDefault="00F04BF0" w:rsidP="00F04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BF0">
              <w:rPr>
                <w:rFonts w:ascii="Times New Roman" w:hAnsi="Times New Roman"/>
                <w:sz w:val="24"/>
                <w:szCs w:val="24"/>
              </w:rPr>
              <w:t xml:space="preserve">Утвердить границы прилегающих к организациям, объектам, многоквартирным домам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F04BF0">
              <w:rPr>
                <w:rFonts w:ascii="Times New Roman" w:hAnsi="Times New Roman"/>
                <w:sz w:val="24"/>
                <w:szCs w:val="24"/>
              </w:rPr>
              <w:t>Рогн</w:t>
            </w:r>
            <w:r>
              <w:rPr>
                <w:rFonts w:ascii="Times New Roman" w:hAnsi="Times New Roman"/>
                <w:sz w:val="24"/>
                <w:szCs w:val="24"/>
              </w:rPr>
              <w:t>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F04BF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04BF0" w:rsidRPr="00F04BF0" w:rsidRDefault="00F04BF0" w:rsidP="00F04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BF0">
              <w:rPr>
                <w:rFonts w:ascii="Times New Roman" w:hAnsi="Times New Roman"/>
                <w:sz w:val="24"/>
                <w:szCs w:val="24"/>
              </w:rPr>
              <w:t xml:space="preserve">Утвердить Перечень организаций  и объектов, многоквартирных домов на прилегающих территориях к которым не допускается розничная продажа алкогольной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розничная продажа алкогольной </w:t>
            </w:r>
            <w:r w:rsidRPr="00F04BF0">
              <w:rPr>
                <w:rFonts w:ascii="Times New Roman" w:hAnsi="Times New Roman"/>
                <w:sz w:val="24"/>
                <w:szCs w:val="24"/>
              </w:rPr>
              <w:t xml:space="preserve">продукции при оказании услуг общественного питания на территории </w:t>
            </w:r>
            <w:proofErr w:type="spellStart"/>
            <w:r w:rsidRPr="00F04BF0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F04B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BF0" w:rsidRPr="00F04BF0" w:rsidRDefault="00F04BF0" w:rsidP="00F04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BF0">
              <w:rPr>
                <w:rFonts w:ascii="Times New Roman" w:hAnsi="Times New Roman"/>
                <w:sz w:val="24"/>
                <w:szCs w:val="24"/>
              </w:rPr>
              <w:t xml:space="preserve">  Утвердить схемы границ, прилегающих к организациям, объектам,  территорий, на которых не допускается розничная продажа алкогольной продукции и розничной продажи алкогольной продукции при оказании услуг общественного питания на территории </w:t>
            </w:r>
            <w:proofErr w:type="spellStart"/>
            <w:r w:rsidRPr="00F04BF0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F04BF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763A7C">
              <w:rPr>
                <w:rFonts w:ascii="Times New Roman" w:hAnsi="Times New Roman"/>
                <w:sz w:val="24"/>
                <w:szCs w:val="24"/>
              </w:rPr>
              <w:t>го района.</w:t>
            </w:r>
          </w:p>
          <w:p w:rsidR="00480C44" w:rsidRPr="002C6D9C" w:rsidRDefault="002C6D9C" w:rsidP="002C6D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C44" w:rsidRPr="0041117D" w:rsidTr="00B05477">
        <w:trPr>
          <w:cantSplit/>
          <w:trHeight w:val="470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</w:t>
                  </w:r>
                </w:p>
              </w:tc>
            </w:tr>
          </w:tbl>
          <w:p w:rsidR="00763A7C" w:rsidRDefault="00480C44" w:rsidP="00763A7C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  <w:r w:rsidR="004C57B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DE0D33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Ф.И.О., должность: </w:t>
            </w:r>
          </w:p>
          <w:p w:rsidR="00480C44" w:rsidRPr="0041117D" w:rsidRDefault="004C57B0" w:rsidP="00763A7C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Попкова Е.А. </w:t>
            </w:r>
            <w:r w:rsidR="00DE0D33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– экономист по ценообразованию и торговому обслуживанию</w:t>
            </w:r>
          </w:p>
        </w:tc>
      </w:tr>
      <w:tr w:rsidR="00480C44" w:rsidRPr="0041117D" w:rsidTr="00B05477">
        <w:trPr>
          <w:cantSplit/>
          <w:trHeight w:val="80"/>
        </w:trPr>
        <w:tc>
          <w:tcPr>
            <w:tcW w:w="9645" w:type="dxa"/>
            <w:gridSpan w:val="2"/>
            <w:hideMark/>
          </w:tcPr>
          <w:p w:rsidR="00DE0D33" w:rsidRPr="002C6D9C" w:rsidRDefault="00DE0D33" w:rsidP="00DE0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2-11-43</w:t>
            </w:r>
          </w:p>
          <w:p w:rsidR="00480C44" w:rsidRPr="002C6D9C" w:rsidRDefault="00480C44" w:rsidP="002C6D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  <w:r w:rsidR="00DE0D33"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ptp</w:t>
            </w:r>
            <w:proofErr w:type="spellEnd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</w:rPr>
              <w:t>-00@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регулирующего воздействия проекта акта</w:t>
            </w:r>
          </w:p>
        </w:tc>
      </w:tr>
      <w:tr w:rsidR="00480C44" w:rsidRPr="0041117D" w:rsidTr="00B05477">
        <w:trPr>
          <w:cantSplit/>
        </w:trPr>
        <w:tc>
          <w:tcPr>
            <w:tcW w:w="5644" w:type="dxa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4001" w:type="dxa"/>
            <w:vAlign w:val="center"/>
            <w:hideMark/>
          </w:tcPr>
          <w:p w:rsidR="00480C44" w:rsidRPr="0041117D" w:rsidRDefault="00763A7C" w:rsidP="00B05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высокая</w:t>
            </w:r>
          </w:p>
        </w:tc>
      </w:tr>
      <w:tr w:rsidR="00480C44" w:rsidRPr="0041117D" w:rsidTr="00B05477">
        <w:trPr>
          <w:cantSplit/>
          <w:trHeight w:val="117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6F164A" w:rsidTr="00B05477">
              <w:tc>
                <w:tcPr>
                  <w:tcW w:w="704" w:type="dxa"/>
                </w:tcPr>
                <w:p w:rsidR="00480C44" w:rsidRPr="006F164A" w:rsidRDefault="00480C44" w:rsidP="00B05477">
                  <w:pPr>
                    <w:numPr>
                      <w:ilvl w:val="1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16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</w:tr>
          </w:tbl>
          <w:p w:rsidR="00480C44" w:rsidRPr="0041117D" w:rsidRDefault="00480C44" w:rsidP="001B345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64A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Обоснование отнесения проекта акта к определенной степени регулирующего воздействия:</w:t>
            </w:r>
            <w:r w:rsidR="00DE30B5" w:rsidRPr="006F164A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7E82" w:rsidRPr="006F164A">
              <w:rPr>
                <w:rFonts w:ascii="Times New Roman" w:hAnsi="Times New Roman"/>
                <w:sz w:val="24"/>
                <w:szCs w:val="24"/>
              </w:rPr>
              <w:t>Проект содержит положения,</w:t>
            </w:r>
            <w:r w:rsidR="000B11EE">
              <w:rPr>
                <w:rFonts w:ascii="Times New Roman" w:hAnsi="Times New Roman"/>
                <w:sz w:val="24"/>
                <w:szCs w:val="24"/>
              </w:rPr>
              <w:t xml:space="preserve"> устанавливающие ранее не предусмотренные законодательством Российской Федерации</w:t>
            </w:r>
            <w:r w:rsidR="001B3451">
              <w:rPr>
                <w:rFonts w:ascii="Times New Roman" w:hAnsi="Times New Roman"/>
                <w:sz w:val="24"/>
                <w:szCs w:val="24"/>
              </w:rPr>
              <w:t xml:space="preserve"> и Брянской области, иными нормативными правовыми актами, муниципальными правовыми актами  администрации </w:t>
            </w:r>
            <w:proofErr w:type="spellStart"/>
            <w:r w:rsidR="001B3451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="001B3451">
              <w:rPr>
                <w:rFonts w:ascii="Times New Roman" w:hAnsi="Times New Roman"/>
                <w:sz w:val="24"/>
                <w:szCs w:val="24"/>
              </w:rPr>
              <w:t xml:space="preserve"> района, обязанности, запреты и ограничения для физических  и юридических лиц в сфере предпринимательской и инвестиционной деятельности или способствующие их установлению.</w:t>
            </w:r>
            <w:proofErr w:type="gramEnd"/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480C44" w:rsidRPr="0041117D" w:rsidTr="007C0C42">
        <w:trPr>
          <w:cantSplit/>
          <w:trHeight w:val="61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4ED7" w:rsidRPr="002C6D9C" w:rsidRDefault="00480C44" w:rsidP="003B4ED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  <w:r w:rsidR="004804C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3B4ED7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  <w:r w:rsidR="003B4ED7" w:rsidRPr="002C6D9C">
              <w:rPr>
                <w:rFonts w:ascii="Times New Roman" w:hAnsi="Times New Roman"/>
                <w:sz w:val="24"/>
                <w:szCs w:val="24"/>
              </w:rPr>
              <w:t xml:space="preserve"> прилегающих территорий к</w:t>
            </w:r>
            <w:r w:rsidR="003B4ED7">
              <w:rPr>
                <w:rFonts w:ascii="Times New Roman" w:hAnsi="Times New Roman"/>
                <w:sz w:val="24"/>
                <w:szCs w:val="24"/>
              </w:rPr>
              <w:t xml:space="preserve"> организациям,</w:t>
            </w:r>
            <w:r w:rsidR="003B4ED7" w:rsidRPr="002C6D9C">
              <w:rPr>
                <w:rFonts w:ascii="Times New Roman" w:hAnsi="Times New Roman"/>
                <w:sz w:val="24"/>
                <w:szCs w:val="24"/>
              </w:rPr>
              <w:t xml:space="preserve"> объектам, </w:t>
            </w:r>
            <w:r w:rsidR="003B4ED7">
              <w:rPr>
                <w:rFonts w:ascii="Times New Roman" w:hAnsi="Times New Roman"/>
                <w:sz w:val="24"/>
                <w:szCs w:val="24"/>
              </w:rPr>
              <w:t xml:space="preserve">многоквартирным домам </w:t>
            </w:r>
            <w:r w:rsidR="003B4ED7" w:rsidRPr="002C6D9C">
              <w:rPr>
                <w:rFonts w:ascii="Times New Roman" w:hAnsi="Times New Roman"/>
                <w:sz w:val="24"/>
                <w:szCs w:val="24"/>
              </w:rPr>
              <w:t>на которых не допускается розничная продажа алкогольной продукции</w:t>
            </w:r>
            <w:r w:rsidR="003B4ED7">
              <w:rPr>
                <w:rFonts w:ascii="Times New Roman" w:hAnsi="Times New Roman"/>
                <w:sz w:val="24"/>
                <w:szCs w:val="24"/>
              </w:rPr>
              <w:t xml:space="preserve"> и розничная продажа алкогольной продукции при оказании услуг общественного питания.</w:t>
            </w:r>
            <w:r w:rsidR="003B4ED7" w:rsidRPr="002C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C44" w:rsidRPr="0041117D" w:rsidRDefault="00480C44" w:rsidP="003B4ED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7C0C42">
        <w:trPr>
          <w:cantSplit/>
          <w:trHeight w:val="63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  <w:r w:rsidR="004D1E5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480C44" w:rsidRPr="0041117D" w:rsidRDefault="006A0B43" w:rsidP="006A0B4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480C44" w:rsidRPr="0041117D" w:rsidTr="007C0C42">
        <w:trPr>
          <w:cantSplit/>
          <w:trHeight w:val="57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339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         достигнутых результатах решения проблемы:</w:t>
            </w:r>
            <w:r w:rsidR="00E82648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933971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нет.</w:t>
            </w:r>
          </w:p>
        </w:tc>
      </w:tr>
      <w:tr w:rsidR="00480C44" w:rsidRPr="0041117D" w:rsidTr="007C0C42">
        <w:trPr>
          <w:cantSplit/>
          <w:trHeight w:val="73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339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7C0C42" w:rsidRPr="0041117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проблеме: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опыта других муниципальных образований 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соответствующих сферах деятельности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Опыт других муниципальных образований в соответствующих сферах деятельности: </w:t>
            </w:r>
            <w:r w:rsidR="00B47E17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аналогичный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B47E17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47E17" w:rsidRPr="0041117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1"/>
        <w:gridCol w:w="740"/>
        <w:gridCol w:w="237"/>
        <w:gridCol w:w="1986"/>
        <w:gridCol w:w="708"/>
        <w:gridCol w:w="35"/>
        <w:gridCol w:w="249"/>
        <w:gridCol w:w="24"/>
        <w:gridCol w:w="174"/>
        <w:gridCol w:w="2420"/>
        <w:gridCol w:w="355"/>
        <w:gridCol w:w="6"/>
      </w:tblGrid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Рогнединского районного Совета народных депутатов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411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Рогнединского района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480C44" w:rsidRPr="0041117D" w:rsidTr="00B05477">
              <w:tc>
                <w:tcPr>
                  <w:tcW w:w="782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</w:rPr>
                    <w:t>5.1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Цели предлагаемого регулирования: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0E0085" w:rsidP="000F2F86">
            <w:pPr>
              <w:keepNext/>
              <w:spacing w:after="0" w:line="240" w:lineRule="auto"/>
              <w:ind w:firstLine="3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5.2</w:t>
            </w:r>
            <w:r w:rsidR="00AB1379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480C4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Установленные сроки достижения целей предлагаемого регулирования: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Default="002B2C09" w:rsidP="006D5B9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D59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Цель</w:t>
            </w:r>
            <w:r w:rsidR="00B120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D59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 Формирование и реализация нормативно</w:t>
            </w:r>
            <w:r w:rsidR="000E008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D59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правовой базы </w:t>
            </w:r>
            <w:r w:rsidR="008D5904" w:rsidRPr="008D59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определению границ прилегающих территорий, на которых не допускается розничная продажа алкогольной продукции и розничная продажа алкоголь</w:t>
            </w:r>
            <w:r w:rsidR="000E008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ной продукции при оказании услуг общественного питания.</w:t>
            </w:r>
          </w:p>
          <w:p w:rsidR="000E0085" w:rsidRPr="008D5904" w:rsidRDefault="000E0085" w:rsidP="006D5B9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7C0C42" w:rsidP="00B47E17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298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35"/>
            </w:tblGrid>
            <w:tr w:rsidR="00480C44" w:rsidRPr="0041117D" w:rsidTr="00B05477">
              <w:trPr>
                <w:trHeight w:val="283"/>
              </w:trPr>
              <w:tc>
                <w:tcPr>
                  <w:tcW w:w="735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5.3.</w:t>
                  </w:r>
                </w:p>
              </w:tc>
            </w:tr>
          </w:tbl>
          <w:p w:rsidR="00480C44" w:rsidRPr="0041117D" w:rsidRDefault="00480C44" w:rsidP="00B47E17">
            <w:pPr>
              <w:pStyle w:val="juscontext"/>
              <w:keepNext/>
              <w:jc w:val="both"/>
            </w:pPr>
            <w:r w:rsidRPr="0041117D">
              <w:rPr>
                <w:kern w:val="32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</w:t>
            </w:r>
            <w:r w:rsidRPr="0041117D">
              <w:rPr>
                <w:bCs/>
              </w:rPr>
              <w:t xml:space="preserve">Рогнединского районного Совета народных депутатов  и </w:t>
            </w:r>
            <w:r w:rsidRPr="0041117D">
              <w:t>администрации Рогнединского района</w:t>
            </w:r>
            <w:r w:rsidR="00A57375" w:rsidRPr="0041117D">
              <w:t xml:space="preserve">: </w:t>
            </w:r>
            <w:r w:rsidR="00B47E17" w:rsidRPr="00D62DDF">
              <w:rPr>
                <w:sz w:val="26"/>
                <w:szCs w:val="26"/>
              </w:rPr>
              <w:t xml:space="preserve"> </w:t>
            </w:r>
            <w:proofErr w:type="gramStart"/>
            <w:r w:rsidR="00B47E17" w:rsidRPr="00D62DDF">
              <w:rPr>
                <w:sz w:val="26"/>
                <w:szCs w:val="26"/>
              </w:rPr>
              <w:t>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944D20">
              <w:rPr>
                <w:sz w:val="26"/>
                <w:szCs w:val="26"/>
              </w:rPr>
              <w:t xml:space="preserve"> (в редакции от 22.12.2020года)</w:t>
            </w:r>
            <w:r w:rsidR="00B47E17" w:rsidRPr="00D62DDF">
              <w:rPr>
                <w:sz w:val="26"/>
                <w:szCs w:val="26"/>
              </w:rPr>
              <w:t>, в соответствии с Поста</w:t>
            </w:r>
            <w:r w:rsidR="00944D20">
              <w:rPr>
                <w:sz w:val="26"/>
                <w:szCs w:val="26"/>
              </w:rPr>
              <w:t>новлением Правительства РФ от 23.12.2020 г. №2220 «Об утверждении Правил определения  органами местного самоуправления границ прилегающих территорий, на которых не допускается розничная продажа алкогольной продукции и розничная</w:t>
            </w:r>
            <w:proofErr w:type="gramEnd"/>
            <w:r w:rsidR="00944D20">
              <w:rPr>
                <w:sz w:val="26"/>
                <w:szCs w:val="26"/>
              </w:rPr>
              <w:t xml:space="preserve"> продажа алкогольной продукции при оказании услуг общественного питания</w:t>
            </w:r>
            <w:r w:rsidR="00B47E17" w:rsidRPr="00D62DDF">
              <w:rPr>
                <w:sz w:val="26"/>
                <w:szCs w:val="26"/>
              </w:rPr>
              <w:t>»</w:t>
            </w:r>
          </w:p>
        </w:tc>
      </w:tr>
      <w:tr w:rsidR="00480C44" w:rsidRPr="0041117D" w:rsidTr="00021343">
        <w:trPr>
          <w:cantSplit/>
          <w:trHeight w:val="565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pBdr>
                <w:bottom w:val="single" w:sz="12" w:space="1" w:color="auto"/>
              </w:pBd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целях предлагаемого регулирования:</w:t>
            </w:r>
            <w:r w:rsidR="00A57375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6.Описание предлагаемого регулирования и иных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возможных способов решения проблемы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995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6.1.</w:t>
                  </w:r>
                </w:p>
              </w:tc>
            </w:tr>
          </w:tbl>
          <w:p w:rsidR="00480C44" w:rsidRPr="0041117D" w:rsidRDefault="00480C44" w:rsidP="006D5B9C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предлагаемого способа решения проблемы и преодоления</w:t>
            </w:r>
            <w:r w:rsidR="00C21A11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,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связанных с ней негативных эффектов:</w:t>
            </w:r>
            <w:r w:rsidR="00BE0581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C21A1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0C44" w:rsidRPr="0041117D" w:rsidTr="00021343">
        <w:trPr>
          <w:cantSplit/>
          <w:trHeight w:val="54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6.2.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F6317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021343">
        <w:trPr>
          <w:cantSplit/>
          <w:trHeight w:val="54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6D5B9C" w:rsidTr="00B05477">
              <w:tc>
                <w:tcPr>
                  <w:tcW w:w="704" w:type="dxa"/>
                </w:tcPr>
                <w:p w:rsidR="00480C44" w:rsidRPr="006D5B9C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D5B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6.3.</w:t>
                  </w:r>
                </w:p>
              </w:tc>
            </w:tr>
          </w:tbl>
          <w:p w:rsidR="00480C44" w:rsidRPr="006D5B9C" w:rsidRDefault="00480C44" w:rsidP="003D0C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5B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Обоснование выбора предлагаемого способа решения проблемы:</w:t>
            </w:r>
            <w:r w:rsidR="0017665F" w:rsidRPr="006D5B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5B9C" w:rsidRPr="006D5B9C">
              <w:rPr>
                <w:rFonts w:ascii="Times New Roman" w:hAnsi="Times New Roman"/>
                <w:sz w:val="24"/>
                <w:szCs w:val="24"/>
              </w:rPr>
              <w:t>В целях реализации 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C21A11">
              <w:rPr>
                <w:rFonts w:ascii="Times New Roman" w:hAnsi="Times New Roman"/>
                <w:sz w:val="24"/>
                <w:szCs w:val="24"/>
              </w:rPr>
              <w:t xml:space="preserve"> (в редакции от 22..12.2020года)</w:t>
            </w:r>
            <w:r w:rsidR="006D5B9C" w:rsidRPr="006D5B9C">
              <w:rPr>
                <w:rFonts w:ascii="Times New Roman" w:hAnsi="Times New Roman"/>
                <w:sz w:val="24"/>
                <w:szCs w:val="24"/>
              </w:rPr>
              <w:t>, в соответствии с Поста</w:t>
            </w:r>
            <w:r w:rsidR="00C21A11">
              <w:rPr>
                <w:rFonts w:ascii="Times New Roman" w:hAnsi="Times New Roman"/>
                <w:sz w:val="24"/>
                <w:szCs w:val="24"/>
              </w:rPr>
              <w:t>новлением Правительства РФ от 23.12.2020 г. №2220</w:t>
            </w:r>
            <w:r w:rsidR="006D5B9C" w:rsidRPr="006D5B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D0C77" w:rsidRPr="003D0C77">
              <w:rPr>
                <w:rFonts w:ascii="Times New Roman" w:hAnsi="Times New Roman"/>
                <w:sz w:val="24"/>
                <w:szCs w:val="24"/>
              </w:rPr>
              <w:t>Об утверждении Правил определения  органами местного самоуправления границ прилегающих территорий, на которых не допускается розничная продажа</w:t>
            </w:r>
            <w:proofErr w:type="gramEnd"/>
            <w:r w:rsidR="003D0C77" w:rsidRPr="003D0C77">
              <w:rPr>
                <w:rFonts w:ascii="Times New Roman" w:hAnsi="Times New Roman"/>
                <w:sz w:val="24"/>
                <w:szCs w:val="24"/>
              </w:rPr>
              <w:t xml:space="preserve"> алкогольной продукции и розничная продажа алкогольной продукции при оказании услуг общественного питания</w:t>
            </w:r>
            <w:r w:rsidR="006D5B9C" w:rsidRPr="006D5B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предлагаемом способе решения проблемы:</w:t>
            </w:r>
            <w:r w:rsidR="007C456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881688" w:rsidRDefault="00881688" w:rsidP="0088168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480C44" w:rsidRPr="0088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группы субъектов предпринимательской и </w:t>
            </w:r>
            <w:proofErr w:type="gramEnd"/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инвестиционной деятельности, иные заинтересованные лица,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интересы</w:t>
            </w:r>
            <w:proofErr w:type="gramEnd"/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которых будут затронуты предлагаемым правовым регулированием, оценка количества таких субъектов</w:t>
            </w:r>
          </w:p>
        </w:tc>
      </w:tr>
      <w:tr w:rsidR="00480C44" w:rsidRPr="0041117D" w:rsidTr="00021343">
        <w:trPr>
          <w:cantSplit/>
          <w:trHeight w:val="111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76"/>
            </w:tblGrid>
            <w:tr w:rsidR="00480C44" w:rsidRPr="0041117D" w:rsidTr="00B05477">
              <w:tc>
                <w:tcPr>
                  <w:tcW w:w="77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  <w:t>7.1.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Группа участников отношений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hanging="85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  <w:t>7.2.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0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</w:p>
        </w:tc>
      </w:tr>
      <w:tr w:rsidR="00480C44" w:rsidRPr="0041117D" w:rsidTr="00021343">
        <w:trPr>
          <w:cantSplit/>
          <w:trHeight w:val="877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BA5DA0" w:rsidP="006D5B9C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 и юридические лица, </w:t>
            </w:r>
            <w:r w:rsidR="006D5B9C">
              <w:rPr>
                <w:rFonts w:ascii="Times New Roman" w:hAnsi="Times New Roman"/>
                <w:sz w:val="24"/>
                <w:szCs w:val="24"/>
              </w:rPr>
              <w:t>реализующие алкогольную продукцию на тер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ритории Рогнединского </w:t>
            </w:r>
            <w:r w:rsidR="006D5B9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392CEB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480C44" w:rsidRPr="0041117D" w:rsidTr="00021343">
        <w:trPr>
          <w:cantSplit/>
          <w:trHeight w:val="866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(Описание иной группы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36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  <w:t>7.3.</w:t>
                  </w:r>
                </w:p>
              </w:tc>
            </w:tr>
          </w:tbl>
          <w:p w:rsidR="00480C44" w:rsidRPr="0041117D" w:rsidRDefault="00480C44" w:rsidP="009549B5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Источники данных:</w:t>
            </w:r>
            <w:r w:rsidR="00BA5DA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549B5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Мониторинг торговых предприятий, </w:t>
            </w:r>
            <w:r w:rsidR="009549B5">
              <w:rPr>
                <w:rFonts w:ascii="Times New Roman" w:hAnsi="Times New Roman"/>
                <w:sz w:val="24"/>
                <w:szCs w:val="24"/>
              </w:rPr>
              <w:t>реализующие алкогольную продукцию на тер</w:t>
            </w:r>
            <w:r w:rsidR="009549B5" w:rsidRPr="0041117D">
              <w:rPr>
                <w:rFonts w:ascii="Times New Roman" w:hAnsi="Times New Roman"/>
                <w:sz w:val="24"/>
                <w:szCs w:val="24"/>
              </w:rPr>
              <w:t xml:space="preserve">ритории Рогнединского </w:t>
            </w:r>
            <w:r w:rsidR="009549B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9549B5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pStyle w:val="a6"/>
              <w:keepNext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Новые функции, полномочия, обязанности и права исполнительно-распорядительных органов местного самоуправления или их изменение, а также порядок их реализации</w:t>
            </w:r>
          </w:p>
        </w:tc>
      </w:tr>
      <w:tr w:rsidR="00480C44" w:rsidRPr="0041117D" w:rsidTr="00021343">
        <w:trPr>
          <w:cantSplit/>
          <w:trHeight w:val="251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-392" w:hanging="328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Оценка изменения трудозатрат и (или) потребностей в иных ресурсах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251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D" w:rsidRDefault="00480C44" w:rsidP="0085015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органа: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5015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экономики анализа и прогнозирования </w:t>
            </w:r>
          </w:p>
          <w:p w:rsidR="00480C44" w:rsidRPr="0041117D" w:rsidRDefault="0085015D" w:rsidP="0085015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администрации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Рогнединского района</w:t>
            </w:r>
          </w:p>
        </w:tc>
      </w:tr>
      <w:tr w:rsidR="00480C44" w:rsidRPr="0041117D" w:rsidTr="00021343">
        <w:trPr>
          <w:cantSplit/>
          <w:trHeight w:val="251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05D7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566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1"/>
          <w:wAfter w:w="6" w:type="dxa"/>
          <w:cantSplit/>
          <w:trHeight w:val="566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9.Оценка соответствующих расходов (возможных поступлений)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Pr="00411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 района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5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видов расходов (возможных пос</w:t>
            </w:r>
            <w:r w:rsidR="003A2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туплений) бюджета </w:t>
            </w:r>
            <w:proofErr w:type="spellStart"/>
            <w:r w:rsidR="003A2FB7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A2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rPr>
                <w:trHeight w:val="336"/>
              </w:trPr>
              <w:tc>
                <w:tcPr>
                  <w:tcW w:w="1276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Количественная оценка расходов (возможных поступлений)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rPr>
                <w:trHeight w:val="336"/>
              </w:trPr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Администрация Рогнединского района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44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18"/>
            </w:tblGrid>
            <w:tr w:rsidR="00480C44" w:rsidRPr="0041117D" w:rsidTr="00B05477">
              <w:tc>
                <w:tcPr>
                  <w:tcW w:w="141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9.5.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(N.K)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4"/>
            </w:tblGrid>
            <w:tr w:rsidR="00480C44" w:rsidRPr="0041117D" w:rsidTr="00B05477">
              <w:trPr>
                <w:trHeight w:val="315"/>
              </w:trPr>
              <w:tc>
                <w:tcPr>
                  <w:tcW w:w="89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9.6.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Единовременные расходы в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</w:t>
            </w:r>
            <w:proofErr w:type="gramStart"/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год возникновения)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C16B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480C44" w:rsidRPr="0041117D" w:rsidTr="00B05477">
              <w:tc>
                <w:tcPr>
                  <w:tcW w:w="98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9.7.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Периодические расходы за период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3" w:rsidRPr="0041117D" w:rsidRDefault="00021343" w:rsidP="00C16B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021343" w:rsidP="00C16BE0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480C44" w:rsidRPr="0041117D" w:rsidTr="00B05477">
              <w:tc>
                <w:tcPr>
                  <w:tcW w:w="98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 w:hanging="8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9.8.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поступления за период</w:t>
            </w:r>
            <w:proofErr w:type="gramStart"/>
            <w:r w:rsidR="00C636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16BE0" w:rsidP="00C16B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269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9.9.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trHeight w:val="269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9.10.</w:t>
                  </w:r>
                </w:p>
              </w:tc>
            </w:tr>
          </w:tbl>
          <w:p w:rsidR="00480C44" w:rsidRPr="0041117D" w:rsidRDefault="00656DDD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</w:t>
            </w:r>
            <w:r w:rsidR="00480C4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Итого</w:t>
            </w:r>
            <w:proofErr w:type="spellEnd"/>
            <w:r w:rsidR="00480C4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периодические расходы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215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9.11.</w:t>
                  </w:r>
                </w:p>
              </w:tc>
            </w:tr>
          </w:tbl>
          <w:p w:rsidR="00480C44" w:rsidRPr="0041117D" w:rsidRDefault="00656DDD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уввИтог</w:t>
            </w:r>
            <w:proofErr w:type="spellEnd"/>
            <w:r w:rsidR="00480C4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возможные поступления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E22D5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F4E73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9.12.</w:t>
                  </w:r>
                </w:p>
              </w:tc>
            </w:tr>
          </w:tbl>
          <w:p w:rsidR="00480C44" w:rsidRPr="0041117D" w:rsidRDefault="00480C44" w:rsidP="00E2424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Иные сведения о расходах (возможных поступлениях) бюджета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 района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E242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9.13</w:t>
                  </w:r>
                  <w:r w:rsidRPr="0041117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данных: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E242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021343">
        <w:trPr>
          <w:gridAfter w:val="2"/>
          <w:wAfter w:w="361" w:type="dxa"/>
          <w:cantSplit/>
        </w:trPr>
        <w:tc>
          <w:tcPr>
            <w:tcW w:w="9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52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Группа участников отношений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107"/>
        </w:trPr>
        <w:tc>
          <w:tcPr>
            <w:tcW w:w="2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(Группа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3669D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1F548F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снижение расстояния границ прилегающих территорий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N.K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</w:trPr>
        <w:tc>
          <w:tcPr>
            <w:tcW w:w="9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8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560"/>
            </w:tblGrid>
            <w:tr w:rsidR="00480C44" w:rsidRPr="0041117D" w:rsidTr="00B05477">
              <w:tc>
                <w:tcPr>
                  <w:tcW w:w="1560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hanging="812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Группа участников отношений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c>
                <w:tcPr>
                  <w:tcW w:w="127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firstLine="0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701"/>
            </w:tblGrid>
            <w:tr w:rsidR="00480C44" w:rsidRPr="0041117D" w:rsidTr="00B05477">
              <w:tc>
                <w:tcPr>
                  <w:tcW w:w="1701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-392" w:hanging="328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 оценка видов расходов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26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(Группа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3669D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881688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снижение расстояния границ прилегающих территорий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F548F" w:rsidP="00B47E17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нет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289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  <w:trHeight w:val="89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</w:tblGrid>
            <w:tr w:rsidR="00480C44" w:rsidRPr="0041117D" w:rsidTr="00B054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hanging="397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1F548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отсутствует</w:t>
            </w: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kern w:val="32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9"/>
        <w:gridCol w:w="1773"/>
        <w:gridCol w:w="2867"/>
        <w:gridCol w:w="1365"/>
      </w:tblGrid>
      <w:tr w:rsidR="00480C44" w:rsidRPr="0041117D" w:rsidTr="00B054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Риски решения проблемы предложенным способом </w:t>
            </w:r>
          </w:p>
          <w:p w:rsidR="00480C44" w:rsidRPr="0041117D" w:rsidRDefault="00480C44" w:rsidP="00B05477">
            <w:pPr>
              <w:pStyle w:val="a6"/>
              <w:spacing w:after="0" w:line="240" w:lineRule="auto"/>
              <w:ind w:left="4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и риски негативных последствий, а также описание методов контроля эффективности избранного способа</w:t>
            </w:r>
          </w:p>
          <w:p w:rsidR="00480C44" w:rsidRPr="0041117D" w:rsidRDefault="00480C44" w:rsidP="0012527C">
            <w:pPr>
              <w:pStyle w:val="a6"/>
              <w:spacing w:after="0" w:line="240" w:lineRule="auto"/>
              <w:ind w:left="4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достижения целей регулирования</w:t>
            </w:r>
          </w:p>
        </w:tc>
      </w:tr>
      <w:tr w:rsidR="00480C44" w:rsidRPr="0041117D" w:rsidTr="00B05477">
        <w:trPr>
          <w:cantSplit/>
          <w:trHeight w:val="113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Оценки вероятности наступления рисков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Методы </w:t>
            </w:r>
            <w:proofErr w:type="gram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Степень контроля рисков</w:t>
            </w:r>
          </w:p>
        </w:tc>
      </w:tr>
      <w:tr w:rsidR="00480C44" w:rsidRPr="0041117D" w:rsidTr="00B05477">
        <w:trPr>
          <w:cantSplit/>
          <w:trHeight w:val="5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1F4E73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66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(Риск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84"/>
            </w:tblGrid>
            <w:tr w:rsidR="00480C44" w:rsidRPr="0041117D" w:rsidTr="00B05477">
              <w:trPr>
                <w:trHeight w:val="326"/>
              </w:trPr>
              <w:tc>
                <w:tcPr>
                  <w:tcW w:w="88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1F548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отсутствует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1092"/>
        <w:gridCol w:w="410"/>
        <w:gridCol w:w="492"/>
        <w:gridCol w:w="1186"/>
        <w:gridCol w:w="1190"/>
        <w:gridCol w:w="498"/>
        <w:gridCol w:w="1389"/>
        <w:gridCol w:w="22"/>
      </w:tblGrid>
      <w:tr w:rsidR="00480C44" w:rsidRPr="0041117D" w:rsidTr="00B05477">
        <w:trPr>
          <w:gridAfter w:val="1"/>
          <w:wAfter w:w="12" w:type="pct"/>
          <w:cantSplit/>
        </w:trPr>
        <w:tc>
          <w:tcPr>
            <w:tcW w:w="49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C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843"/>
            </w:tblGrid>
            <w:tr w:rsidR="00480C44" w:rsidRPr="0041117D" w:rsidTr="00B05477">
              <w:tc>
                <w:tcPr>
                  <w:tcW w:w="1843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13.1.</w:t>
                  </w:r>
                </w:p>
              </w:tc>
            </w:tr>
          </w:tbl>
          <w:p w:rsidR="00C3274D" w:rsidRPr="0041117D" w:rsidRDefault="00480C44" w:rsidP="00C327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Предполагаемая дата вступления в силу проекта акта: </w:t>
            </w:r>
          </w:p>
          <w:p w:rsidR="00480C44" w:rsidRPr="0041117D" w:rsidRDefault="00C3274D" w:rsidP="00C327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ноябрь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0C44" w:rsidRPr="0041117D" w:rsidTr="00B05477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c>
                <w:tcPr>
                  <w:tcW w:w="1276" w:type="dxa"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13.2.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Необходимость установления переходного периода и (или) отсрочки </w:t>
            </w: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введения предлагаемого регулирования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480C44" w:rsidRPr="0041117D" w:rsidTr="00B05477">
              <w:tc>
                <w:tcPr>
                  <w:tcW w:w="776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13.3.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2527C" w:rsidP="00B054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(дней с момента принятия проекта нормативного правового акта)</w:t>
            </w:r>
          </w:p>
        </w:tc>
      </w:tr>
      <w:tr w:rsidR="00480C44" w:rsidRPr="0041117D" w:rsidTr="00B05477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13.4.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13.5.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3274D" w:rsidP="00B054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480C44" w:rsidRPr="0041117D" w:rsidTr="00B05477">
        <w:trPr>
          <w:cantSplit/>
          <w:trHeight w:val="14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13.4.</w:t>
                  </w:r>
                </w:p>
              </w:tc>
            </w:tr>
          </w:tbl>
          <w:p w:rsidR="00480C44" w:rsidRPr="0041117D" w:rsidRDefault="00480C44" w:rsidP="00C3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C3274D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1F548F" w:rsidRDefault="001F548F" w:rsidP="001F54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r w:rsidR="00480C44" w:rsidRPr="001F54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701"/>
            </w:tblGrid>
            <w:tr w:rsidR="00480C44" w:rsidRPr="0041117D" w:rsidTr="00B05477">
              <w:tc>
                <w:tcPr>
                  <w:tcW w:w="1701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Мероприятия, необходимые для достижения целей регулирования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тий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ки</w:t>
            </w:r>
            <w:proofErr w:type="spellEnd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480C44" w:rsidRPr="0041117D" w:rsidTr="00B05477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C3274D" w:rsidP="00C21B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>Информирование потенциальных участников, путем опубликования нормативного правового в</w:t>
            </w:r>
            <w:r w:rsidR="00C21BFD">
              <w:rPr>
                <w:rFonts w:ascii="Times New Roman" w:hAnsi="Times New Roman"/>
                <w:sz w:val="24"/>
                <w:szCs w:val="24"/>
              </w:rPr>
              <w:t xml:space="preserve"> районной газете и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сети «Интернет». 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D3E3A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21BFD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(Мероприятие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29"/>
            </w:tblGrid>
            <w:tr w:rsidR="00480C44" w:rsidRPr="0041117D" w:rsidTr="00B054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</w:t>
            </w:r>
            <w:r w:rsidR="00C3274D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________ млн. руб.</w:t>
            </w:r>
          </w:p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2271"/>
        <w:gridCol w:w="1263"/>
        <w:gridCol w:w="741"/>
        <w:gridCol w:w="2872"/>
      </w:tblGrid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numPr>
                <w:ilvl w:val="0"/>
                <w:numId w:val="11"/>
              </w:numPr>
              <w:spacing w:after="0" w:line="240" w:lineRule="auto"/>
              <w:ind w:left="0" w:hanging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480C44" w:rsidRPr="0041117D" w:rsidTr="00B05477">
        <w:trPr>
          <w:cantSplit/>
          <w:trHeight w:val="91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Цели предлагаемого регулирования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560"/>
            </w:tblGrid>
            <w:tr w:rsidR="00480C44" w:rsidRPr="0041117D" w:rsidTr="00B05477">
              <w:trPr>
                <w:trHeight w:val="128"/>
              </w:trPr>
              <w:tc>
                <w:tcPr>
                  <w:tcW w:w="1560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Способы расчета индикативных показателей</w:t>
            </w:r>
          </w:p>
        </w:tc>
      </w:tr>
      <w:tr w:rsidR="00480C44" w:rsidRPr="0041117D" w:rsidTr="00B05477">
        <w:trPr>
          <w:cantSplit/>
          <w:trHeight w:val="29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(Цель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(Показатель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(Показатель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N.K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80C44" w:rsidRPr="0041117D" w:rsidRDefault="00480C44" w:rsidP="00B0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  <w:trHeight w:val="153"/>
        </w:trPr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C36F8C" w:rsidP="00C36F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480C44" w:rsidRPr="0041117D" w:rsidTr="00B05477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источников информации для расчета индикаторов:</w:t>
            </w:r>
          </w:p>
          <w:p w:rsidR="00480C44" w:rsidRPr="0041117D" w:rsidRDefault="00480C44" w:rsidP="00B0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34445E" w:rsidP="0034445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15. </w:t>
            </w:r>
            <w:r w:rsidR="00480C44"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480C44" w:rsidRPr="0041117D" w:rsidTr="00B05477">
        <w:trPr>
          <w:cantSplit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9"/>
            </w:tblGrid>
            <w:tr w:rsidR="00480C44" w:rsidRPr="0041117D" w:rsidTr="00234FAC">
              <w:tc>
                <w:tcPr>
                  <w:tcW w:w="709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Иные необходимые, по мнению разработчика, сведения: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  <w:trHeight w:val="36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480C44" w:rsidRPr="0041117D" w:rsidTr="00B05477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34445E" w:rsidP="0034445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  <w:r w:rsidR="00480C44"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проведении публичных консультаций по проекту акта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A97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Полный электронный адрес размещения проекта акта в информационно-телекоммуникационной сети "Интернет":</w:t>
            </w:r>
            <w:r w:rsidR="00993BAD">
              <w:t xml:space="preserve"> </w:t>
            </w:r>
            <w:r w:rsidR="00993BAD" w:rsidRPr="00993BAD">
              <w:rPr>
                <w:rFonts w:ascii="Times New Roman" w:hAnsi="Times New Roman"/>
                <w:sz w:val="24"/>
                <w:szCs w:val="24"/>
                <w:lang w:eastAsia="ru-RU"/>
              </w:rPr>
              <w:t>http</w:t>
            </w:r>
            <w:r w:rsidR="00A97C77" w:rsidRPr="00A97C77">
              <w:rPr>
                <w:rFonts w:ascii="Times New Roman" w:hAnsi="Times New Roman"/>
                <w:sz w:val="24"/>
                <w:szCs w:val="24"/>
                <w:lang w:eastAsia="ru-RU"/>
              </w:rPr>
              <w:t>http://rognedino.ru/ocennka/pablic_npa/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right="-397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480C44" w:rsidRPr="0041117D" w:rsidRDefault="00480C44" w:rsidP="00E1347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начало: "</w:t>
            </w:r>
            <w:r w:rsidR="00A97C7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7C77">
              <w:rPr>
                <w:rFonts w:ascii="Times New Roman" w:hAnsi="Times New Roman"/>
                <w:sz w:val="24"/>
                <w:szCs w:val="24"/>
                <w:lang w:eastAsia="ru-RU"/>
              </w:rPr>
              <w:t>окт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ября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A97C7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г.;  окончание: "</w:t>
            </w:r>
            <w:r w:rsidR="00A97C7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ября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A97C7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об участниках публичных консультаций, извещенных о проведении публичных консультаций: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 лицах, представивших предложения: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 подразделениях разработчика, рассмотревших представленные предложения: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-</w:t>
            </w:r>
            <w:r w:rsidR="0001124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Иные сведения о проведении публичного обсуждения проекта акта: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-</w:t>
            </w:r>
            <w:r w:rsidR="0001124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spacing w:after="0" w:line="240" w:lineRule="auto"/>
        <w:ind w:hanging="21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spacing w:after="0" w:line="240" w:lineRule="auto"/>
        <w:ind w:hanging="21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spacing w:after="0" w:line="240" w:lineRule="auto"/>
        <w:ind w:hanging="17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C0D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Руководитель разработчика</w:t>
      </w:r>
    </w:p>
    <w:p w:rsidR="00562C0D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Начальник отдела экономики,</w:t>
      </w:r>
    </w:p>
    <w:p w:rsidR="00562C0D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анализа и цен администрации</w:t>
      </w:r>
    </w:p>
    <w:p w:rsidR="00480C44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 xml:space="preserve">Рогнединского района                            </w:t>
      </w:r>
      <w:r w:rsidR="002E14B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1117D">
        <w:rPr>
          <w:rFonts w:ascii="Times New Roman" w:hAnsi="Times New Roman"/>
          <w:sz w:val="24"/>
          <w:szCs w:val="24"/>
          <w:lang w:eastAsia="ru-RU"/>
        </w:rPr>
        <w:t xml:space="preserve">    __________________      Т.П. Пунтус</w:t>
      </w:r>
    </w:p>
    <w:p w:rsidR="00480C44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2BB" w:rsidRPr="0041117D" w:rsidRDefault="002532BB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B" w:rsidRPr="0041117D" w:rsidRDefault="002532BB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575374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234CC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ноября </w:t>
      </w:r>
      <w:r w:rsidR="00234CCA">
        <w:rPr>
          <w:rFonts w:ascii="Times New Roman" w:hAnsi="Times New Roman"/>
          <w:sz w:val="24"/>
          <w:szCs w:val="24"/>
          <w:lang w:eastAsia="ru-RU"/>
        </w:rPr>
        <w:t xml:space="preserve"> 2021</w:t>
      </w:r>
      <w:bookmarkStart w:id="0" w:name="_GoBack"/>
      <w:bookmarkEnd w:id="0"/>
      <w:r w:rsidR="00562C0D" w:rsidRPr="0041117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480C44" w:rsidRPr="0041117D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042" w:rsidRPr="0041117D" w:rsidRDefault="00C81042">
      <w:pPr>
        <w:rPr>
          <w:rFonts w:ascii="Times New Roman" w:hAnsi="Times New Roman"/>
          <w:sz w:val="24"/>
          <w:szCs w:val="24"/>
        </w:rPr>
      </w:pPr>
    </w:p>
    <w:sectPr w:rsidR="00C81042" w:rsidRPr="0041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E1" w:rsidRDefault="00100EE1" w:rsidP="00480C44">
      <w:pPr>
        <w:spacing w:after="0" w:line="240" w:lineRule="auto"/>
      </w:pPr>
      <w:r>
        <w:separator/>
      </w:r>
    </w:p>
  </w:endnote>
  <w:endnote w:type="continuationSeparator" w:id="0">
    <w:p w:rsidR="00100EE1" w:rsidRDefault="00100EE1" w:rsidP="0048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E1" w:rsidRDefault="00100EE1" w:rsidP="00480C44">
      <w:pPr>
        <w:spacing w:after="0" w:line="240" w:lineRule="auto"/>
      </w:pPr>
      <w:r>
        <w:separator/>
      </w:r>
    </w:p>
  </w:footnote>
  <w:footnote w:type="continuationSeparator" w:id="0">
    <w:p w:rsidR="00100EE1" w:rsidRDefault="00100EE1" w:rsidP="00480C44">
      <w:pPr>
        <w:spacing w:after="0" w:line="240" w:lineRule="auto"/>
      </w:pPr>
      <w:r>
        <w:continuationSeparator/>
      </w:r>
    </w:p>
  </w:footnote>
  <w:footnote w:id="1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8 сводного отчета.</w:t>
      </w:r>
    </w:p>
  </w:footnote>
  <w:footnote w:id="2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8 сводного отчета.</w:t>
      </w:r>
    </w:p>
  </w:footnote>
  <w:footnote w:id="3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7 сводного отчета.</w:t>
      </w:r>
    </w:p>
  </w:footnote>
  <w:footnote w:id="4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7 сводного отчета.</w:t>
      </w:r>
    </w:p>
  </w:footnote>
  <w:footnote w:id="5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10 сводного отчета.</w:t>
      </w:r>
    </w:p>
  </w:footnote>
  <w:footnote w:id="6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38BA76A5"/>
    <w:multiLevelType w:val="hybridMultilevel"/>
    <w:tmpl w:val="14568380"/>
    <w:lvl w:ilvl="0" w:tplc="3E6E7D8C">
      <w:start w:val="12"/>
      <w:numFmt w:val="decimal"/>
      <w:lvlText w:val="%1."/>
      <w:lvlJc w:val="left"/>
      <w:pPr>
        <w:ind w:left="409" w:hanging="375"/>
      </w:pPr>
      <w:rPr>
        <w:rFonts w:hint="default"/>
        <w:b/>
      </w:rPr>
    </w:lvl>
    <w:lvl w:ilvl="1" w:tplc="264CB5AA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57215029"/>
    <w:multiLevelType w:val="hybridMultilevel"/>
    <w:tmpl w:val="53F43620"/>
    <w:lvl w:ilvl="0" w:tplc="C46C12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3"/>
    <w:rsid w:val="0001124C"/>
    <w:rsid w:val="00021343"/>
    <w:rsid w:val="00035C9D"/>
    <w:rsid w:val="0005701E"/>
    <w:rsid w:val="000B11EE"/>
    <w:rsid w:val="000D4BE0"/>
    <w:rsid w:val="000E0085"/>
    <w:rsid w:val="000E3ADA"/>
    <w:rsid w:val="000F2F86"/>
    <w:rsid w:val="00100EE1"/>
    <w:rsid w:val="00105D73"/>
    <w:rsid w:val="00114CBF"/>
    <w:rsid w:val="0012208E"/>
    <w:rsid w:val="0012527C"/>
    <w:rsid w:val="00145020"/>
    <w:rsid w:val="0017665F"/>
    <w:rsid w:val="001B3451"/>
    <w:rsid w:val="001F4E73"/>
    <w:rsid w:val="001F548F"/>
    <w:rsid w:val="0020411D"/>
    <w:rsid w:val="00234CCA"/>
    <w:rsid w:val="00234FAC"/>
    <w:rsid w:val="00251BE2"/>
    <w:rsid w:val="0025241A"/>
    <w:rsid w:val="002532BB"/>
    <w:rsid w:val="00256263"/>
    <w:rsid w:val="002B2C09"/>
    <w:rsid w:val="002C6D9C"/>
    <w:rsid w:val="002E14B5"/>
    <w:rsid w:val="0034438E"/>
    <w:rsid w:val="0034445E"/>
    <w:rsid w:val="003669D7"/>
    <w:rsid w:val="00392CEB"/>
    <w:rsid w:val="003A2FB7"/>
    <w:rsid w:val="003B4ED7"/>
    <w:rsid w:val="003D0C77"/>
    <w:rsid w:val="0041117D"/>
    <w:rsid w:val="004804C4"/>
    <w:rsid w:val="00480C44"/>
    <w:rsid w:val="00482153"/>
    <w:rsid w:val="004C4DBB"/>
    <w:rsid w:val="004C57B0"/>
    <w:rsid w:val="004C7B58"/>
    <w:rsid w:val="004D1E5B"/>
    <w:rsid w:val="004E29D1"/>
    <w:rsid w:val="00527618"/>
    <w:rsid w:val="00561A97"/>
    <w:rsid w:val="00562C0D"/>
    <w:rsid w:val="00575374"/>
    <w:rsid w:val="00577B30"/>
    <w:rsid w:val="00595CC0"/>
    <w:rsid w:val="006437E8"/>
    <w:rsid w:val="00656DDD"/>
    <w:rsid w:val="00693FDC"/>
    <w:rsid w:val="006A0B43"/>
    <w:rsid w:val="006D5B9C"/>
    <w:rsid w:val="006F164A"/>
    <w:rsid w:val="00763A7C"/>
    <w:rsid w:val="007C0C42"/>
    <w:rsid w:val="007C4560"/>
    <w:rsid w:val="007D1CBF"/>
    <w:rsid w:val="007D320E"/>
    <w:rsid w:val="007D6233"/>
    <w:rsid w:val="0085015D"/>
    <w:rsid w:val="00864CC2"/>
    <w:rsid w:val="00881688"/>
    <w:rsid w:val="00884DDB"/>
    <w:rsid w:val="00895140"/>
    <w:rsid w:val="008D5904"/>
    <w:rsid w:val="00933971"/>
    <w:rsid w:val="00944D20"/>
    <w:rsid w:val="009549B5"/>
    <w:rsid w:val="00987C66"/>
    <w:rsid w:val="009903B3"/>
    <w:rsid w:val="00991A6C"/>
    <w:rsid w:val="00993BAD"/>
    <w:rsid w:val="009A5A38"/>
    <w:rsid w:val="009C555C"/>
    <w:rsid w:val="00A429E1"/>
    <w:rsid w:val="00A57375"/>
    <w:rsid w:val="00A65F07"/>
    <w:rsid w:val="00A97C77"/>
    <w:rsid w:val="00AA6AE3"/>
    <w:rsid w:val="00AB1379"/>
    <w:rsid w:val="00AF5056"/>
    <w:rsid w:val="00B1201E"/>
    <w:rsid w:val="00B215FF"/>
    <w:rsid w:val="00B27E82"/>
    <w:rsid w:val="00B47E17"/>
    <w:rsid w:val="00BA5DA0"/>
    <w:rsid w:val="00BC43E9"/>
    <w:rsid w:val="00BD07E8"/>
    <w:rsid w:val="00BE0581"/>
    <w:rsid w:val="00C16BE0"/>
    <w:rsid w:val="00C21A11"/>
    <w:rsid w:val="00C21BFD"/>
    <w:rsid w:val="00C3274D"/>
    <w:rsid w:val="00C356B3"/>
    <w:rsid w:val="00C36F8C"/>
    <w:rsid w:val="00C636CE"/>
    <w:rsid w:val="00C81042"/>
    <w:rsid w:val="00C85626"/>
    <w:rsid w:val="00CB4413"/>
    <w:rsid w:val="00CD3E3A"/>
    <w:rsid w:val="00CE22D5"/>
    <w:rsid w:val="00D47F5B"/>
    <w:rsid w:val="00D7147D"/>
    <w:rsid w:val="00DB3BE8"/>
    <w:rsid w:val="00DD187A"/>
    <w:rsid w:val="00DE0D33"/>
    <w:rsid w:val="00DE30B5"/>
    <w:rsid w:val="00E13470"/>
    <w:rsid w:val="00E2424B"/>
    <w:rsid w:val="00E82648"/>
    <w:rsid w:val="00E90B18"/>
    <w:rsid w:val="00EF5C03"/>
    <w:rsid w:val="00F04BF0"/>
    <w:rsid w:val="00F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nhideWhenUsed/>
    <w:qFormat/>
    <w:rsid w:val="00035C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80C4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8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80C44"/>
    <w:rPr>
      <w:vertAlign w:val="superscript"/>
    </w:rPr>
  </w:style>
  <w:style w:type="paragraph" w:styleId="a6">
    <w:name w:val="List Paragraph"/>
    <w:basedOn w:val="a"/>
    <w:uiPriority w:val="34"/>
    <w:qFormat/>
    <w:rsid w:val="00480C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0D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35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context">
    <w:name w:val="juscontext"/>
    <w:basedOn w:val="a"/>
    <w:rsid w:val="00BD0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nhideWhenUsed/>
    <w:qFormat/>
    <w:rsid w:val="00035C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80C4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8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80C44"/>
    <w:rPr>
      <w:vertAlign w:val="superscript"/>
    </w:rPr>
  </w:style>
  <w:style w:type="paragraph" w:styleId="a6">
    <w:name w:val="List Paragraph"/>
    <w:basedOn w:val="a"/>
    <w:uiPriority w:val="34"/>
    <w:qFormat/>
    <w:rsid w:val="00480C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0D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35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context">
    <w:name w:val="juscontext"/>
    <w:basedOn w:val="a"/>
    <w:rsid w:val="00BD0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116</cp:revision>
  <dcterms:created xsi:type="dcterms:W3CDTF">2018-09-25T13:25:00Z</dcterms:created>
  <dcterms:modified xsi:type="dcterms:W3CDTF">2021-11-10T06:10:00Z</dcterms:modified>
</cp:coreProperties>
</file>