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56A" w:rsidRPr="00074679" w:rsidRDefault="00E1356A" w:rsidP="00E1356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4679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E1356A" w:rsidRPr="00E1356A" w:rsidRDefault="00D440DA" w:rsidP="00E1356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="00E1356A" w:rsidRPr="00E1356A">
        <w:rPr>
          <w:rFonts w:ascii="Times New Roman" w:hAnsi="Times New Roman" w:cs="Times New Roman"/>
          <w:sz w:val="24"/>
          <w:szCs w:val="24"/>
        </w:rPr>
        <w:t xml:space="preserve">  администрации</w:t>
      </w:r>
    </w:p>
    <w:p w:rsidR="00E1356A" w:rsidRDefault="00D440DA" w:rsidP="00E1356A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Рогнединского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от 15</w:t>
      </w:r>
      <w:r w:rsidR="00E1356A" w:rsidRPr="00E1356A">
        <w:rPr>
          <w:rFonts w:ascii="Times New Roman" w:hAnsi="Times New Roman" w:cs="Times New Roman"/>
          <w:sz w:val="24"/>
          <w:szCs w:val="24"/>
        </w:rPr>
        <w:t>. 07. 2020года    №</w:t>
      </w:r>
      <w:r>
        <w:rPr>
          <w:rFonts w:ascii="Times New Roman" w:hAnsi="Times New Roman" w:cs="Times New Roman"/>
          <w:sz w:val="24"/>
          <w:szCs w:val="24"/>
        </w:rPr>
        <w:t xml:space="preserve"> 302</w:t>
      </w:r>
      <w:r w:rsidR="00E1356A" w:rsidRPr="00E135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7F71" w:rsidRPr="00E2773D" w:rsidRDefault="00B77F71" w:rsidP="00B77F71">
      <w:pPr>
        <w:spacing w:before="100" w:beforeAutospacing="1" w:after="100" w:afterAutospacing="1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2773D">
        <w:rPr>
          <w:rFonts w:ascii="Times New Roman" w:hAnsi="Times New Roman" w:cs="Times New Roman"/>
          <w:b/>
          <w:bCs/>
          <w:sz w:val="28"/>
          <w:szCs w:val="28"/>
        </w:rPr>
        <w:t xml:space="preserve">Порядок осуществления деятельности по обращению с животными без владельцев на территории МО </w:t>
      </w:r>
      <w:proofErr w:type="spellStart"/>
      <w:r w:rsidRPr="00E2773D">
        <w:rPr>
          <w:rFonts w:ascii="Times New Roman" w:hAnsi="Times New Roman" w:cs="Times New Roman"/>
          <w:b/>
          <w:bCs/>
          <w:sz w:val="28"/>
          <w:szCs w:val="28"/>
        </w:rPr>
        <w:t>Рогнединский</w:t>
      </w:r>
      <w:proofErr w:type="spellEnd"/>
      <w:r w:rsidRPr="00E2773D">
        <w:rPr>
          <w:rFonts w:ascii="Times New Roman" w:hAnsi="Times New Roman" w:cs="Times New Roman"/>
          <w:b/>
          <w:bCs/>
          <w:sz w:val="28"/>
          <w:szCs w:val="28"/>
        </w:rPr>
        <w:t xml:space="preserve"> район Брянской области</w:t>
      </w:r>
    </w:p>
    <w:p w:rsidR="00E1356A" w:rsidRDefault="00E1356A" w:rsidP="00B77F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381F" w:rsidRPr="00264F73" w:rsidRDefault="002C381F" w:rsidP="002C38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4F73">
        <w:rPr>
          <w:rFonts w:ascii="Times New Roman" w:hAnsi="Times New Roman" w:cs="Times New Roman"/>
          <w:b/>
          <w:sz w:val="28"/>
          <w:szCs w:val="28"/>
        </w:rPr>
        <w:t>I.</w:t>
      </w:r>
      <w:r w:rsidRPr="00264F73">
        <w:rPr>
          <w:rFonts w:ascii="Times New Roman" w:hAnsi="Times New Roman" w:cs="Times New Roman"/>
          <w:b/>
          <w:sz w:val="28"/>
          <w:szCs w:val="28"/>
        </w:rPr>
        <w:tab/>
        <w:t xml:space="preserve"> Общие положения 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1.1.</w:t>
      </w:r>
      <w:r w:rsidRPr="002C381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C381F">
        <w:rPr>
          <w:rFonts w:ascii="Times New Roman" w:hAnsi="Times New Roman" w:cs="Times New Roman"/>
          <w:sz w:val="24"/>
          <w:szCs w:val="24"/>
        </w:rPr>
        <w:t xml:space="preserve">Порядок осуществления деятельности по обращению с животными без владельцев на территории </w:t>
      </w:r>
      <w:r w:rsidR="004422D8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4422D8">
        <w:rPr>
          <w:rFonts w:ascii="Times New Roman" w:hAnsi="Times New Roman" w:cs="Times New Roman"/>
          <w:sz w:val="24"/>
          <w:szCs w:val="24"/>
        </w:rPr>
        <w:t>Рогнединский</w:t>
      </w:r>
      <w:proofErr w:type="spellEnd"/>
      <w:r w:rsidR="004422D8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2C381F">
        <w:rPr>
          <w:rFonts w:ascii="Times New Roman" w:hAnsi="Times New Roman" w:cs="Times New Roman"/>
          <w:sz w:val="24"/>
          <w:szCs w:val="24"/>
        </w:rPr>
        <w:t>Брянской области (далее - Порядок) разработан в целях исполнения пункта 2 части 1 статьи 7 Федерального закона от 27 декабря 2018 года N 498-ФЗ "Об ответственном обращении с животными и о внесении изменений в отдельные законодательные акты Российской Федерации" (далее - Федеральный закон N 498-ФЗ) и соблюдения требований</w:t>
      </w:r>
      <w:proofErr w:type="gramEnd"/>
      <w:r w:rsidRPr="002C381F">
        <w:rPr>
          <w:rFonts w:ascii="Times New Roman" w:hAnsi="Times New Roman" w:cs="Times New Roman"/>
          <w:sz w:val="24"/>
          <w:szCs w:val="24"/>
        </w:rPr>
        <w:t xml:space="preserve"> к осуществлению деятельности по обращению с животными без владельцев.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1.2.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Деятельность по обращению с животными без владельцев осуществляется в целях: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предуп</w:t>
      </w:r>
      <w:r w:rsidR="00265EF2">
        <w:rPr>
          <w:rFonts w:ascii="Times New Roman" w:hAnsi="Times New Roman" w:cs="Times New Roman"/>
          <w:sz w:val="24"/>
          <w:szCs w:val="24"/>
        </w:rPr>
        <w:t>реждения возникновения эпидемий,</w:t>
      </w:r>
      <w:r w:rsidRPr="002C381F">
        <w:rPr>
          <w:rFonts w:ascii="Times New Roman" w:hAnsi="Times New Roman" w:cs="Times New Roman"/>
          <w:sz w:val="24"/>
          <w:szCs w:val="24"/>
        </w:rPr>
        <w:t xml:space="preserve"> эпизоотии и (или) иных чрезвыча</w:t>
      </w:r>
      <w:r w:rsidR="00265EF2">
        <w:rPr>
          <w:rFonts w:ascii="Times New Roman" w:hAnsi="Times New Roman" w:cs="Times New Roman"/>
          <w:sz w:val="24"/>
          <w:szCs w:val="24"/>
        </w:rPr>
        <w:t>йных ситуаций,</w:t>
      </w:r>
      <w:r w:rsidRPr="002C381F">
        <w:rPr>
          <w:rFonts w:ascii="Times New Roman" w:hAnsi="Times New Roman" w:cs="Times New Roman"/>
          <w:sz w:val="24"/>
          <w:szCs w:val="24"/>
        </w:rPr>
        <w:t xml:space="preserve"> связанных с рас</w:t>
      </w:r>
      <w:r w:rsidR="00265EF2">
        <w:rPr>
          <w:rFonts w:ascii="Times New Roman" w:hAnsi="Times New Roman" w:cs="Times New Roman"/>
          <w:sz w:val="24"/>
          <w:szCs w:val="24"/>
        </w:rPr>
        <w:t>пространением заразных болезней, общих для человека и животных,</w:t>
      </w:r>
      <w:r w:rsidRPr="002C381F">
        <w:rPr>
          <w:rFonts w:ascii="Times New Roman" w:hAnsi="Times New Roman" w:cs="Times New Roman"/>
          <w:sz w:val="24"/>
          <w:szCs w:val="24"/>
        </w:rPr>
        <w:t xml:space="preserve"> носителями возбудителей которых могут быть животные без владельцев;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предотвращения причинения вреда здо</w:t>
      </w:r>
      <w:r w:rsidR="00E1356A">
        <w:rPr>
          <w:rFonts w:ascii="Times New Roman" w:hAnsi="Times New Roman" w:cs="Times New Roman"/>
          <w:sz w:val="24"/>
          <w:szCs w:val="24"/>
        </w:rPr>
        <w:t>ровью и (или) имуществу граждан,</w:t>
      </w:r>
      <w:r w:rsidRPr="002C381F">
        <w:rPr>
          <w:rFonts w:ascii="Times New Roman" w:hAnsi="Times New Roman" w:cs="Times New Roman"/>
          <w:sz w:val="24"/>
          <w:szCs w:val="24"/>
        </w:rPr>
        <w:t xml:space="preserve"> имуществу юридических лиц;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гуманного отношения к животным без владельцев;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предотвращения нанесения ущерба объектам животного мира и среде их обитания;</w:t>
      </w:r>
    </w:p>
    <w:p w:rsidR="002C381F" w:rsidRPr="002C381F" w:rsidRDefault="00265EF2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оказания помощи животным,</w:t>
      </w:r>
      <w:r w:rsidR="002C381F" w:rsidRPr="002C381F">
        <w:rPr>
          <w:rFonts w:ascii="Times New Roman" w:hAnsi="Times New Roman" w:cs="Times New Roman"/>
          <w:sz w:val="24"/>
          <w:szCs w:val="24"/>
        </w:rPr>
        <w:t xml:space="preserve"> находящимся в опасном для их жизни состоянии;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возврата потерявшихся животных их владельцам.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1.3.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Организацию мероприятий при осуществлении деятельности по обращению с живот</w:t>
      </w:r>
      <w:r w:rsidR="007657A3">
        <w:rPr>
          <w:rFonts w:ascii="Times New Roman" w:hAnsi="Times New Roman" w:cs="Times New Roman"/>
          <w:sz w:val="24"/>
          <w:szCs w:val="24"/>
        </w:rPr>
        <w:t xml:space="preserve">ными без владельцев осуществляет администрация </w:t>
      </w:r>
      <w:proofErr w:type="spellStart"/>
      <w:r w:rsidR="007657A3">
        <w:rPr>
          <w:rFonts w:ascii="Times New Roman" w:hAnsi="Times New Roman" w:cs="Times New Roman"/>
          <w:sz w:val="24"/>
          <w:szCs w:val="24"/>
        </w:rPr>
        <w:t>Рогнединского</w:t>
      </w:r>
      <w:proofErr w:type="spellEnd"/>
      <w:r w:rsidR="007657A3">
        <w:rPr>
          <w:rFonts w:ascii="Times New Roman" w:hAnsi="Times New Roman" w:cs="Times New Roman"/>
          <w:sz w:val="24"/>
          <w:szCs w:val="24"/>
        </w:rPr>
        <w:t xml:space="preserve"> района,    расположенная</w:t>
      </w:r>
      <w:r w:rsidRPr="002C381F">
        <w:rPr>
          <w:rFonts w:ascii="Times New Roman" w:hAnsi="Times New Roman" w:cs="Times New Roman"/>
          <w:sz w:val="24"/>
          <w:szCs w:val="24"/>
        </w:rPr>
        <w:t xml:space="preserve"> на терри</w:t>
      </w:r>
      <w:r w:rsidR="004145D1">
        <w:rPr>
          <w:rFonts w:ascii="Times New Roman" w:hAnsi="Times New Roman" w:cs="Times New Roman"/>
          <w:sz w:val="24"/>
          <w:szCs w:val="24"/>
        </w:rPr>
        <w:t>тории Брянской области</w:t>
      </w:r>
      <w:r w:rsidR="00265EF2">
        <w:rPr>
          <w:rFonts w:ascii="Times New Roman" w:hAnsi="Times New Roman" w:cs="Times New Roman"/>
          <w:sz w:val="24"/>
          <w:szCs w:val="24"/>
        </w:rPr>
        <w:t>,</w:t>
      </w:r>
      <w:r w:rsidRPr="002C381F">
        <w:rPr>
          <w:rFonts w:ascii="Times New Roman" w:hAnsi="Times New Roman" w:cs="Times New Roman"/>
          <w:sz w:val="24"/>
          <w:szCs w:val="24"/>
        </w:rPr>
        <w:t xml:space="preserve"> в соответствии с Законом Брянской области от 16 марта 2020 года N 19-З "Об отдельных вопросах в области обращения с животными в Брянской области".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1.4.</w:t>
      </w:r>
      <w:r w:rsidR="00265EF2">
        <w:rPr>
          <w:rFonts w:ascii="Times New Roman" w:hAnsi="Times New Roman" w:cs="Times New Roman"/>
          <w:sz w:val="24"/>
          <w:szCs w:val="24"/>
        </w:rPr>
        <w:tab/>
        <w:t xml:space="preserve"> Отлов животных без владельцев,</w:t>
      </w:r>
      <w:r w:rsidRPr="002C381F">
        <w:rPr>
          <w:rFonts w:ascii="Times New Roman" w:hAnsi="Times New Roman" w:cs="Times New Roman"/>
          <w:sz w:val="24"/>
          <w:szCs w:val="24"/>
        </w:rPr>
        <w:t xml:space="preserve"> в том числе их тра</w:t>
      </w:r>
      <w:r w:rsidR="00265EF2">
        <w:rPr>
          <w:rFonts w:ascii="Times New Roman" w:hAnsi="Times New Roman" w:cs="Times New Roman"/>
          <w:sz w:val="24"/>
          <w:szCs w:val="24"/>
        </w:rPr>
        <w:t>нспортировка и передача в приют,</w:t>
      </w:r>
      <w:r w:rsidRPr="002C381F">
        <w:rPr>
          <w:rFonts w:ascii="Times New Roman" w:hAnsi="Times New Roman" w:cs="Times New Roman"/>
          <w:sz w:val="24"/>
          <w:szCs w:val="24"/>
        </w:rPr>
        <w:t xml:space="preserve"> возврат потерявшихся животны</w:t>
      </w:r>
      <w:r w:rsidR="00265EF2">
        <w:rPr>
          <w:rFonts w:ascii="Times New Roman" w:hAnsi="Times New Roman" w:cs="Times New Roman"/>
          <w:sz w:val="24"/>
          <w:szCs w:val="24"/>
        </w:rPr>
        <w:t>х их владельцам,</w:t>
      </w:r>
      <w:r w:rsidRPr="002C381F">
        <w:rPr>
          <w:rFonts w:ascii="Times New Roman" w:hAnsi="Times New Roman" w:cs="Times New Roman"/>
          <w:sz w:val="24"/>
          <w:szCs w:val="24"/>
        </w:rPr>
        <w:t xml:space="preserve"> а также возврат содержавшихся в приюте животных без владельцев на прежние места обитания осу</w:t>
      </w:r>
      <w:r w:rsidR="005E1D7E">
        <w:rPr>
          <w:rFonts w:ascii="Times New Roman" w:hAnsi="Times New Roman" w:cs="Times New Roman"/>
          <w:sz w:val="24"/>
          <w:szCs w:val="24"/>
        </w:rPr>
        <w:t>ществляются юридическими лицами,</w:t>
      </w:r>
      <w:r w:rsidRPr="002C381F">
        <w:rPr>
          <w:rFonts w:ascii="Times New Roman" w:hAnsi="Times New Roman" w:cs="Times New Roman"/>
          <w:sz w:val="24"/>
          <w:szCs w:val="24"/>
        </w:rPr>
        <w:t xml:space="preserve"> ин</w:t>
      </w:r>
      <w:r w:rsidR="005E1D7E">
        <w:rPr>
          <w:rFonts w:ascii="Times New Roman" w:hAnsi="Times New Roman" w:cs="Times New Roman"/>
          <w:sz w:val="24"/>
          <w:szCs w:val="24"/>
        </w:rPr>
        <w:t>дивидуальными предпринимателями,</w:t>
      </w:r>
      <w:r w:rsidRPr="002C381F">
        <w:rPr>
          <w:rFonts w:ascii="Times New Roman" w:hAnsi="Times New Roman" w:cs="Times New Roman"/>
          <w:sz w:val="24"/>
          <w:szCs w:val="24"/>
        </w:rPr>
        <w:t xml:space="preserve"> заключившими в соответствии с законодательством Российской Федерации контракты (договоры) с</w:t>
      </w:r>
      <w:r w:rsidR="005E1D7E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  <w:proofErr w:type="spellStart"/>
      <w:r w:rsidR="005E1D7E">
        <w:rPr>
          <w:rFonts w:ascii="Times New Roman" w:hAnsi="Times New Roman" w:cs="Times New Roman"/>
          <w:sz w:val="24"/>
          <w:szCs w:val="24"/>
        </w:rPr>
        <w:t>Рогнединского</w:t>
      </w:r>
      <w:proofErr w:type="spellEnd"/>
      <w:r w:rsidR="005E1D7E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C381F">
        <w:rPr>
          <w:rFonts w:ascii="Times New Roman" w:hAnsi="Times New Roman" w:cs="Times New Roman"/>
          <w:sz w:val="24"/>
          <w:szCs w:val="24"/>
        </w:rPr>
        <w:t>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lastRenderedPageBreak/>
        <w:t>1.5.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Мероприятия при осуществлении деятельности по обращению с животными без владельцев включают в себя:</w:t>
      </w:r>
    </w:p>
    <w:p w:rsidR="002C381F" w:rsidRPr="002C381F" w:rsidRDefault="00265EF2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отлов животных без владельцев,</w:t>
      </w:r>
      <w:r w:rsidR="002C381F" w:rsidRPr="002C381F">
        <w:rPr>
          <w:rFonts w:ascii="Times New Roman" w:hAnsi="Times New Roman" w:cs="Times New Roman"/>
          <w:sz w:val="24"/>
          <w:szCs w:val="24"/>
        </w:rPr>
        <w:t xml:space="preserve"> в том числе их транспортировку и немедленную передачу в приют;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содержание животных без владельцев в приюте в соответствии с частью 7 статьи 16 Федерального закона N 498;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возврат поте</w:t>
      </w:r>
      <w:r w:rsidR="001B6DDF">
        <w:rPr>
          <w:rFonts w:ascii="Times New Roman" w:hAnsi="Times New Roman" w:cs="Times New Roman"/>
          <w:sz w:val="24"/>
          <w:szCs w:val="24"/>
        </w:rPr>
        <w:t>рявшихся животных их владельцам,</w:t>
      </w:r>
      <w:r w:rsidRPr="002C381F">
        <w:rPr>
          <w:rFonts w:ascii="Times New Roman" w:hAnsi="Times New Roman" w:cs="Times New Roman"/>
          <w:sz w:val="24"/>
          <w:szCs w:val="24"/>
        </w:rPr>
        <w:t xml:space="preserve"> а также поиск новых владельцев поступившим в приют животным без владельцев;</w:t>
      </w:r>
    </w:p>
    <w:p w:rsidR="002C381F" w:rsidRPr="002C381F" w:rsidRDefault="000E0CE7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возврат животных без владельцев,</w:t>
      </w:r>
      <w:r w:rsidR="002C381F" w:rsidRPr="002C381F">
        <w:rPr>
          <w:rFonts w:ascii="Times New Roman" w:hAnsi="Times New Roman" w:cs="Times New Roman"/>
          <w:sz w:val="24"/>
          <w:szCs w:val="24"/>
        </w:rPr>
        <w:t xml:space="preserve"> не проявляющих</w:t>
      </w:r>
      <w:r w:rsidR="00D82CC0">
        <w:rPr>
          <w:rFonts w:ascii="Times New Roman" w:hAnsi="Times New Roman" w:cs="Times New Roman"/>
          <w:sz w:val="24"/>
          <w:szCs w:val="24"/>
        </w:rPr>
        <w:t xml:space="preserve"> немотивированной агрессивности,</w:t>
      </w:r>
      <w:r w:rsidR="002C381F" w:rsidRPr="002C381F">
        <w:rPr>
          <w:rFonts w:ascii="Times New Roman" w:hAnsi="Times New Roman" w:cs="Times New Roman"/>
          <w:sz w:val="24"/>
          <w:szCs w:val="24"/>
        </w:rPr>
        <w:t xml:space="preserve"> на прежние места их обитан</w:t>
      </w:r>
      <w:r w:rsidR="00F770B2">
        <w:rPr>
          <w:rFonts w:ascii="Times New Roman" w:hAnsi="Times New Roman" w:cs="Times New Roman"/>
          <w:sz w:val="24"/>
          <w:szCs w:val="24"/>
        </w:rPr>
        <w:t>ия после проведения мероприятий,</w:t>
      </w:r>
      <w:r w:rsidR="002C381F" w:rsidRPr="002C381F">
        <w:rPr>
          <w:rFonts w:ascii="Times New Roman" w:hAnsi="Times New Roman" w:cs="Times New Roman"/>
          <w:sz w:val="24"/>
          <w:szCs w:val="24"/>
        </w:rPr>
        <w:t xml:space="preserve"> указанных в абзаце 3 настоящего пункта;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размещение в приюте и содержание в нем животных без владельцев</w:t>
      </w:r>
      <w:proofErr w:type="gramStart"/>
      <w:r w:rsidRPr="002C381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C38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381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C381F">
        <w:rPr>
          <w:rFonts w:ascii="Times New Roman" w:hAnsi="Times New Roman" w:cs="Times New Roman"/>
          <w:sz w:val="24"/>
          <w:szCs w:val="24"/>
        </w:rPr>
        <w:t>оторые не могут быть возвращены на прежние места их обитания. до момента передачи таких животных новым владельцам или наступления естественной смерти таких животных.</w:t>
      </w:r>
    </w:p>
    <w:p w:rsidR="002C381F" w:rsidRPr="00254368" w:rsidRDefault="002C381F" w:rsidP="002C38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368">
        <w:rPr>
          <w:rFonts w:ascii="Times New Roman" w:hAnsi="Times New Roman" w:cs="Times New Roman"/>
          <w:b/>
          <w:sz w:val="28"/>
          <w:szCs w:val="28"/>
        </w:rPr>
        <w:t>II.</w:t>
      </w:r>
      <w:r w:rsidRPr="00254368">
        <w:rPr>
          <w:rFonts w:ascii="Times New Roman" w:hAnsi="Times New Roman" w:cs="Times New Roman"/>
          <w:b/>
          <w:sz w:val="28"/>
          <w:szCs w:val="28"/>
        </w:rPr>
        <w:tab/>
        <w:t>Отлов животных без владельцев, в том числе их транспортировка и передача в приют для животных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2.1.</w:t>
      </w:r>
      <w:r w:rsidRPr="002C381F">
        <w:rPr>
          <w:rFonts w:ascii="Times New Roman" w:hAnsi="Times New Roman" w:cs="Times New Roman"/>
          <w:sz w:val="24"/>
          <w:szCs w:val="24"/>
        </w:rPr>
        <w:tab/>
        <w:t>Индивидуальные предприниматели и юридические лица, осуществляющие отлов, транспортировку и передачу животных без владельцев в приют (далее - организации, осуществляющие отлов животных без владельцев), несут ответственность за их жизнь и здоровье.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2.2.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Бригады по отлову животных без владельцев должны формироваться организацией, осуществляющей отлов животных без владельцев, из лиц, прошедших инструктаж по технике безопасности при работе с такими животными, по результатам которого выдается удостоверение.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2.3.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2C381F">
        <w:rPr>
          <w:rFonts w:ascii="Times New Roman" w:hAnsi="Times New Roman" w:cs="Times New Roman"/>
          <w:sz w:val="24"/>
          <w:szCs w:val="24"/>
        </w:rPr>
        <w:t>К осуществлению деятельности по обращению с животными без владельцев допускаются лица, не состоящие на учете в психоневрологическом и наркологическом диспансерах, прошедшие иммунизацию против бешенства, не привлекавшиеся к ответственности за жестокое обращение с животными, умышленное причинение смерти или умышленное причинение вреда здоровью человека.</w:t>
      </w:r>
      <w:proofErr w:type="gramEnd"/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2.4.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Отлов животных без владельцев осуществляется с использованием специальных технических приспособлений (сеток, ловушек, пищевых приманок) либо специальных сре</w:t>
      </w:r>
      <w:proofErr w:type="gramStart"/>
      <w:r w:rsidRPr="002C381F">
        <w:rPr>
          <w:rFonts w:ascii="Times New Roman" w:hAnsi="Times New Roman" w:cs="Times New Roman"/>
          <w:sz w:val="24"/>
          <w:szCs w:val="24"/>
        </w:rPr>
        <w:t>дств вр</w:t>
      </w:r>
      <w:proofErr w:type="gramEnd"/>
      <w:r w:rsidRPr="002C381F">
        <w:rPr>
          <w:rFonts w:ascii="Times New Roman" w:hAnsi="Times New Roman" w:cs="Times New Roman"/>
          <w:sz w:val="24"/>
          <w:szCs w:val="24"/>
        </w:rPr>
        <w:t>еменной иммобилизации (временного обездвиживания), разрешенных к использованию.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2.5.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При отлове, транспортировке и передаче животных без владельцев в приют не допускается применять вещества, лекарственные средства, способы, технические приспособления, приводящие к увечьям, травмам или гибели животных.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lastRenderedPageBreak/>
        <w:t>2.6.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Осуществлять отлов животных без владельцев в присутствии несовершеннолетних детей не допускается, за исключением случаев, если животные без владельцев представляют общественную опасность.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2.7.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Стерилизованные животные без владельцев, имеющие </w:t>
      </w:r>
      <w:proofErr w:type="spellStart"/>
      <w:r w:rsidRPr="002C381F">
        <w:rPr>
          <w:rFonts w:ascii="Times New Roman" w:hAnsi="Times New Roman" w:cs="Times New Roman"/>
          <w:sz w:val="24"/>
          <w:szCs w:val="24"/>
        </w:rPr>
        <w:t>неснимаемые</w:t>
      </w:r>
      <w:proofErr w:type="spellEnd"/>
      <w:r w:rsidRPr="002C381F">
        <w:rPr>
          <w:rFonts w:ascii="Times New Roman" w:hAnsi="Times New Roman" w:cs="Times New Roman"/>
          <w:sz w:val="24"/>
          <w:szCs w:val="24"/>
        </w:rPr>
        <w:t xml:space="preserve"> или несмываемые метки, отлову не подлежат, за исключением животных без владельцев, проявляющих немотивированную агрессивность в отношении других животных или человека.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2.8.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Физические лица и юридические лица обязаны сообщать о нахождении животных без владельцев, не имеющих </w:t>
      </w:r>
      <w:proofErr w:type="spellStart"/>
      <w:r w:rsidRPr="002C381F">
        <w:rPr>
          <w:rFonts w:ascii="Times New Roman" w:hAnsi="Times New Roman" w:cs="Times New Roman"/>
          <w:sz w:val="24"/>
          <w:szCs w:val="24"/>
        </w:rPr>
        <w:t>неснимаемых</w:t>
      </w:r>
      <w:proofErr w:type="spellEnd"/>
      <w:r w:rsidRPr="002C381F">
        <w:rPr>
          <w:rFonts w:ascii="Times New Roman" w:hAnsi="Times New Roman" w:cs="Times New Roman"/>
          <w:sz w:val="24"/>
          <w:szCs w:val="24"/>
        </w:rPr>
        <w:t xml:space="preserve"> и несмываемых меток, на</w:t>
      </w:r>
      <w:r w:rsidR="001B6DDF">
        <w:rPr>
          <w:rFonts w:ascii="Times New Roman" w:hAnsi="Times New Roman" w:cs="Times New Roman"/>
          <w:sz w:val="24"/>
          <w:szCs w:val="24"/>
        </w:rPr>
        <w:t xml:space="preserve"> территориях или объектах собственности или пользовании таких лиц, </w:t>
      </w:r>
      <w:r w:rsidR="00F04DC0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="00DB4728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DB4728">
        <w:rPr>
          <w:rFonts w:ascii="Times New Roman" w:hAnsi="Times New Roman" w:cs="Times New Roman"/>
          <w:sz w:val="24"/>
          <w:szCs w:val="24"/>
        </w:rPr>
        <w:t>Рогнединского</w:t>
      </w:r>
      <w:proofErr w:type="spellEnd"/>
      <w:r w:rsidR="00DB472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1B6DDF">
        <w:rPr>
          <w:rFonts w:ascii="Times New Roman" w:hAnsi="Times New Roman" w:cs="Times New Roman"/>
          <w:sz w:val="24"/>
          <w:szCs w:val="24"/>
        </w:rPr>
        <w:t xml:space="preserve"> и</w:t>
      </w:r>
      <w:r w:rsidR="00DB4728" w:rsidRPr="002C381F">
        <w:rPr>
          <w:rFonts w:ascii="Times New Roman" w:hAnsi="Times New Roman" w:cs="Times New Roman"/>
          <w:sz w:val="24"/>
          <w:szCs w:val="24"/>
        </w:rPr>
        <w:t xml:space="preserve"> обеспечивать доступ на указанные территории или объекты представителям организации,</w:t>
      </w:r>
      <w:r w:rsidR="00DB4728" w:rsidRPr="00DB4728">
        <w:rPr>
          <w:rFonts w:ascii="Times New Roman" w:hAnsi="Times New Roman" w:cs="Times New Roman"/>
          <w:sz w:val="24"/>
          <w:szCs w:val="24"/>
        </w:rPr>
        <w:t xml:space="preserve"> </w:t>
      </w:r>
      <w:r w:rsidR="00DB4728" w:rsidRPr="002C381F">
        <w:rPr>
          <w:rFonts w:ascii="Times New Roman" w:hAnsi="Times New Roman" w:cs="Times New Roman"/>
          <w:sz w:val="24"/>
          <w:szCs w:val="24"/>
        </w:rPr>
        <w:t>осуществляющей отлов животных без владельцев.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 xml:space="preserve"> 2.9.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Отлов животных</w:t>
      </w:r>
      <w:r w:rsidRPr="002C381F">
        <w:rPr>
          <w:rFonts w:ascii="Times New Roman" w:hAnsi="Times New Roman" w:cs="Times New Roman"/>
          <w:sz w:val="24"/>
          <w:szCs w:val="24"/>
        </w:rPr>
        <w:tab/>
        <w:t>без владельцев</w:t>
      </w:r>
      <w:r w:rsidRPr="002C381F">
        <w:rPr>
          <w:rFonts w:ascii="Times New Roman" w:hAnsi="Times New Roman" w:cs="Times New Roman"/>
          <w:sz w:val="24"/>
          <w:szCs w:val="24"/>
        </w:rPr>
        <w:tab/>
        <w:t>может быть плановым и внеплановым.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2.10.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Плановый отлов и транспортировка животных без владельцев осуществляется в соответствии с графиком отлова животных (далее </w:t>
      </w:r>
      <w:r w:rsidR="0000300F">
        <w:rPr>
          <w:rFonts w:ascii="Times New Roman" w:hAnsi="Times New Roman" w:cs="Times New Roman"/>
          <w:sz w:val="24"/>
          <w:szCs w:val="24"/>
        </w:rPr>
        <w:t>–</w:t>
      </w:r>
      <w:r w:rsidRPr="002C381F">
        <w:rPr>
          <w:rFonts w:ascii="Times New Roman" w:hAnsi="Times New Roman" w:cs="Times New Roman"/>
          <w:sz w:val="24"/>
          <w:szCs w:val="24"/>
        </w:rPr>
        <w:t xml:space="preserve"> план</w:t>
      </w:r>
      <w:r w:rsidR="0000300F">
        <w:rPr>
          <w:rFonts w:ascii="Times New Roman" w:hAnsi="Times New Roman" w:cs="Times New Roman"/>
          <w:sz w:val="24"/>
          <w:szCs w:val="24"/>
        </w:rPr>
        <w:t xml:space="preserve"> </w:t>
      </w:r>
      <w:r w:rsidRPr="002C381F">
        <w:rPr>
          <w:rFonts w:ascii="Times New Roman" w:hAnsi="Times New Roman" w:cs="Times New Roman"/>
          <w:sz w:val="24"/>
          <w:szCs w:val="24"/>
        </w:rPr>
        <w:t>- график). План-график разрабатывается и утверждается организацией, осуществляющей отлов животных без владельцев.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2.11.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Утвержденный план-график подлежит размещению на официальном сайте организации, осуществляющей отлов животных без владельцев. В случае отсутствия официального сайта организации, осуществляющей отлов животных без владельцев, утвержденный план-график размещается на официальном сайте</w:t>
      </w:r>
      <w:r w:rsidR="006F755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6F7554">
        <w:rPr>
          <w:rFonts w:ascii="Times New Roman" w:hAnsi="Times New Roman" w:cs="Times New Roman"/>
          <w:sz w:val="24"/>
          <w:szCs w:val="24"/>
        </w:rPr>
        <w:t>Рогнединского</w:t>
      </w:r>
      <w:proofErr w:type="spellEnd"/>
      <w:r w:rsidR="006F7554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C381F">
        <w:rPr>
          <w:rFonts w:ascii="Times New Roman" w:hAnsi="Times New Roman" w:cs="Times New Roman"/>
          <w:sz w:val="24"/>
          <w:szCs w:val="24"/>
        </w:rPr>
        <w:t>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2.12.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Внеплановый отлов осуществляется по заявкам физических лиц и юридических лиц, составленным по рекомендуемой форме согласно приложению 1</w:t>
      </w:r>
      <w:r w:rsidR="009A4C50">
        <w:rPr>
          <w:rFonts w:ascii="Times New Roman" w:hAnsi="Times New Roman" w:cs="Times New Roman"/>
          <w:sz w:val="24"/>
          <w:szCs w:val="24"/>
        </w:rPr>
        <w:t xml:space="preserve"> к настоящему Порядку</w:t>
      </w:r>
      <w:r w:rsidRPr="002C381F">
        <w:rPr>
          <w:rFonts w:ascii="Times New Roman" w:hAnsi="Times New Roman" w:cs="Times New Roman"/>
          <w:sz w:val="24"/>
          <w:szCs w:val="24"/>
        </w:rPr>
        <w:t>. Вне плана отлову подлежат животные без владельцев, нанесшие покусы человеку, а также животные без владельцев, проявляющие немотивированную агрессию по отношению к человеку и (или) другим животным, а также создающие иную общественную опасность.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2.13.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Организация, осуществляющая отлов животных без владельцев, обязана вести видеозапись процесса отлова животных без владельцев и бесплатно представлять</w:t>
      </w:r>
      <w:r w:rsidR="004C560E">
        <w:rPr>
          <w:rFonts w:ascii="Times New Roman" w:hAnsi="Times New Roman" w:cs="Times New Roman"/>
          <w:sz w:val="24"/>
          <w:szCs w:val="24"/>
        </w:rPr>
        <w:t xml:space="preserve"> по требованию администрации </w:t>
      </w:r>
      <w:proofErr w:type="spellStart"/>
      <w:r w:rsidR="004C560E">
        <w:rPr>
          <w:rFonts w:ascii="Times New Roman" w:hAnsi="Times New Roman" w:cs="Times New Roman"/>
          <w:sz w:val="24"/>
          <w:szCs w:val="24"/>
        </w:rPr>
        <w:t>Рогнединского</w:t>
      </w:r>
      <w:proofErr w:type="spellEnd"/>
      <w:r w:rsidR="004C560E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C381F">
        <w:rPr>
          <w:rFonts w:ascii="Times New Roman" w:hAnsi="Times New Roman" w:cs="Times New Roman"/>
          <w:sz w:val="24"/>
          <w:szCs w:val="24"/>
        </w:rPr>
        <w:t xml:space="preserve"> копии этой видеозаписи.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2.14.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Все отловленные животные без владельцев подлежат незамедлительной передаче в приют.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2.15.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Предельное количество перевозимых животных без владельцев определяется из расчета на одно животное (собака - не менее 0,6 м(2), кошка - не менее 0,3 м(2)) пространства отсека автотранспортного средства для транспортировки животных.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2.16.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При транспортировке животных без владельцев должны использоваться автотранспортные средства, прицепы, контейнеры, обеспечивающие защиту животных от неблагоприятных погодных условий и вентиляцию.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lastRenderedPageBreak/>
        <w:t>2.17.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Автотранспортное средство для транспортировки животных без владельцев должно быть: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технически исправным;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оснащено устройствами и</w:t>
      </w:r>
      <w:r w:rsidRPr="002C381F">
        <w:rPr>
          <w:rFonts w:ascii="Times New Roman" w:hAnsi="Times New Roman" w:cs="Times New Roman"/>
          <w:sz w:val="24"/>
          <w:szCs w:val="24"/>
        </w:rPr>
        <w:tab/>
        <w:t>приспособлениями, обеспечивающими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безопасную транспортировку животных без владельцев в приют;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иметь отдельный, изолированный от кабины водителя закрытый отсек для транспортировки животных без владельцев (кузов), оборудованный раздельными переносными клетками (отсеками) для животных разного пола, размера, возраста;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укомплектовано набором ошейников, поводков, намордников (для их применения в случае необходимости);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укомплектовано аптечкой для оказ</w:t>
      </w:r>
      <w:r w:rsidR="00304BE3">
        <w:rPr>
          <w:rFonts w:ascii="Times New Roman" w:hAnsi="Times New Roman" w:cs="Times New Roman"/>
          <w:sz w:val="24"/>
          <w:szCs w:val="24"/>
        </w:rPr>
        <w:t>ания экстренной помощи человеку,</w:t>
      </w:r>
      <w:r w:rsidRPr="002C381F">
        <w:rPr>
          <w:rFonts w:ascii="Times New Roman" w:hAnsi="Times New Roman" w:cs="Times New Roman"/>
          <w:sz w:val="24"/>
          <w:szCs w:val="24"/>
        </w:rPr>
        <w:t xml:space="preserve"> а также животным без владельцев с набором ветеринарных препаратов;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иметь запас питьевой воды для животных без владельцев;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иметь нанесенную на наружные поверхности ясно читаемую надпись с полным наим</w:t>
      </w:r>
      <w:r w:rsidR="00265EF2">
        <w:rPr>
          <w:rFonts w:ascii="Times New Roman" w:hAnsi="Times New Roman" w:cs="Times New Roman"/>
          <w:sz w:val="24"/>
          <w:szCs w:val="24"/>
        </w:rPr>
        <w:t>енованием и контактными данными,</w:t>
      </w:r>
      <w:r w:rsidR="00171110">
        <w:rPr>
          <w:rFonts w:ascii="Times New Roman" w:hAnsi="Times New Roman" w:cs="Times New Roman"/>
          <w:sz w:val="24"/>
          <w:szCs w:val="24"/>
        </w:rPr>
        <w:t xml:space="preserve"> в т.ч. телефоном организации,</w:t>
      </w:r>
      <w:r w:rsidRPr="002C381F">
        <w:rPr>
          <w:rFonts w:ascii="Times New Roman" w:hAnsi="Times New Roman" w:cs="Times New Roman"/>
          <w:sz w:val="24"/>
          <w:szCs w:val="24"/>
        </w:rPr>
        <w:t xml:space="preserve"> осуществляющей отлов животных.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2.18.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В одной переносной клетке (отсеке) допускается размещать </w:t>
      </w:r>
      <w:r w:rsidR="006357AB">
        <w:rPr>
          <w:rFonts w:ascii="Times New Roman" w:hAnsi="Times New Roman" w:cs="Times New Roman"/>
          <w:sz w:val="24"/>
          <w:szCs w:val="24"/>
        </w:rPr>
        <w:t>нескольких животных одного вида,</w:t>
      </w:r>
      <w:r w:rsidRPr="002C381F">
        <w:rPr>
          <w:rFonts w:ascii="Times New Roman" w:hAnsi="Times New Roman" w:cs="Times New Roman"/>
          <w:sz w:val="24"/>
          <w:szCs w:val="24"/>
        </w:rPr>
        <w:t xml:space="preserve"> не проявляющих агрессию по отношению друг к другу.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2.19.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Размер клетки (отсека) для размещения животных без владельцев при их транспортировке должен обеспечивать возможность принятия животным естественного положения</w:t>
      </w:r>
      <w:r w:rsidR="00265EF2">
        <w:rPr>
          <w:rFonts w:ascii="Times New Roman" w:hAnsi="Times New Roman" w:cs="Times New Roman"/>
          <w:sz w:val="24"/>
          <w:szCs w:val="24"/>
        </w:rPr>
        <w:t>,</w:t>
      </w:r>
      <w:r w:rsidRPr="002C381F">
        <w:rPr>
          <w:rFonts w:ascii="Times New Roman" w:hAnsi="Times New Roman" w:cs="Times New Roman"/>
          <w:sz w:val="24"/>
          <w:szCs w:val="24"/>
        </w:rPr>
        <w:t xml:space="preserve"> в том числе возможность ложиться и вставать. При размещении нескольких животных в одной клетке (отсеке) должна быть обеспечена возможность вставать и ложиться всем животным одновременно без причинения вреда друг другу.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2.20.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Предельное время и расстояние транспортировки отловленных животных без владельцев от места отлова до приюта не должно превышать 6 часов и 400 километров.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2.21.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После транспортировки отловленных животных в приют закрытый отсек (кузов) автотранспортного ср</w:t>
      </w:r>
      <w:r w:rsidR="00265EF2">
        <w:rPr>
          <w:rFonts w:ascii="Times New Roman" w:hAnsi="Times New Roman" w:cs="Times New Roman"/>
          <w:sz w:val="24"/>
          <w:szCs w:val="24"/>
        </w:rPr>
        <w:t>едства,</w:t>
      </w:r>
      <w:r w:rsidR="0079270B">
        <w:rPr>
          <w:rFonts w:ascii="Times New Roman" w:hAnsi="Times New Roman" w:cs="Times New Roman"/>
          <w:sz w:val="24"/>
          <w:szCs w:val="24"/>
        </w:rPr>
        <w:t xml:space="preserve"> прицепы,</w:t>
      </w:r>
      <w:r w:rsidR="00DD1C64">
        <w:rPr>
          <w:rFonts w:ascii="Times New Roman" w:hAnsi="Times New Roman" w:cs="Times New Roman"/>
          <w:sz w:val="24"/>
          <w:szCs w:val="24"/>
        </w:rPr>
        <w:t xml:space="preserve"> контейнеры,</w:t>
      </w:r>
      <w:r w:rsidRPr="002C381F">
        <w:rPr>
          <w:rFonts w:ascii="Times New Roman" w:hAnsi="Times New Roman" w:cs="Times New Roman"/>
          <w:sz w:val="24"/>
          <w:szCs w:val="24"/>
        </w:rPr>
        <w:t xml:space="preserve"> а также используемое при отлове живот</w:t>
      </w:r>
      <w:r w:rsidR="00DD1C64">
        <w:rPr>
          <w:rFonts w:ascii="Times New Roman" w:hAnsi="Times New Roman" w:cs="Times New Roman"/>
          <w:sz w:val="24"/>
          <w:szCs w:val="24"/>
        </w:rPr>
        <w:t>ных без владельцев оборудование,</w:t>
      </w:r>
      <w:r w:rsidRPr="002C381F">
        <w:rPr>
          <w:rFonts w:ascii="Times New Roman" w:hAnsi="Times New Roman" w:cs="Times New Roman"/>
          <w:sz w:val="24"/>
          <w:szCs w:val="24"/>
        </w:rPr>
        <w:t xml:space="preserve"> переносные клетки должны подвергаться мойке и дезинфекции.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2.22.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После транспортировки отловленных животных в приют </w:t>
      </w:r>
      <w:r w:rsidR="00B47C58">
        <w:rPr>
          <w:rFonts w:ascii="Times New Roman" w:hAnsi="Times New Roman" w:cs="Times New Roman"/>
          <w:sz w:val="24"/>
          <w:szCs w:val="24"/>
        </w:rPr>
        <w:t>на каждое животное организацией,</w:t>
      </w:r>
      <w:r w:rsidRPr="002C381F">
        <w:rPr>
          <w:rFonts w:ascii="Times New Roman" w:hAnsi="Times New Roman" w:cs="Times New Roman"/>
          <w:sz w:val="24"/>
          <w:szCs w:val="24"/>
        </w:rPr>
        <w:t xml:space="preserve"> осуществляюще</w:t>
      </w:r>
      <w:r w:rsidR="00265EF2">
        <w:rPr>
          <w:rFonts w:ascii="Times New Roman" w:hAnsi="Times New Roman" w:cs="Times New Roman"/>
          <w:sz w:val="24"/>
          <w:szCs w:val="24"/>
        </w:rPr>
        <w:t>й отлов животных без владельцев,</w:t>
      </w:r>
      <w:r w:rsidRPr="002C381F">
        <w:rPr>
          <w:rFonts w:ascii="Times New Roman" w:hAnsi="Times New Roman" w:cs="Times New Roman"/>
          <w:sz w:val="24"/>
          <w:szCs w:val="24"/>
        </w:rPr>
        <w:t xml:space="preserve"> составляется акт отлова животного без владельца и передачи его в приют по форме согласно приложению 2</w:t>
      </w:r>
      <w:r w:rsidR="009C7976">
        <w:rPr>
          <w:rFonts w:ascii="Times New Roman" w:hAnsi="Times New Roman" w:cs="Times New Roman"/>
          <w:sz w:val="24"/>
          <w:szCs w:val="24"/>
        </w:rPr>
        <w:t xml:space="preserve"> к настоящему Порядку</w:t>
      </w:r>
      <w:r w:rsidRPr="002C381F">
        <w:rPr>
          <w:rFonts w:ascii="Times New Roman" w:hAnsi="Times New Roman" w:cs="Times New Roman"/>
          <w:sz w:val="24"/>
          <w:szCs w:val="24"/>
        </w:rPr>
        <w:t>.</w:t>
      </w:r>
    </w:p>
    <w:p w:rsidR="002C381F" w:rsidRPr="0054435B" w:rsidRDefault="002C381F" w:rsidP="002C38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4435B">
        <w:rPr>
          <w:rFonts w:ascii="Times New Roman" w:hAnsi="Times New Roman" w:cs="Times New Roman"/>
          <w:b/>
          <w:sz w:val="28"/>
          <w:szCs w:val="28"/>
        </w:rPr>
        <w:t>III.</w:t>
      </w:r>
      <w:r w:rsidRPr="0054435B">
        <w:rPr>
          <w:rFonts w:ascii="Times New Roman" w:hAnsi="Times New Roman" w:cs="Times New Roman"/>
          <w:b/>
          <w:sz w:val="28"/>
          <w:szCs w:val="28"/>
        </w:rPr>
        <w:tab/>
        <w:t>Возврат потерявшихся животных их владельцам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3.1.</w:t>
      </w:r>
      <w:r w:rsidRPr="002C381F">
        <w:rPr>
          <w:rFonts w:ascii="Times New Roman" w:hAnsi="Times New Roman" w:cs="Times New Roman"/>
          <w:sz w:val="24"/>
          <w:szCs w:val="24"/>
        </w:rPr>
        <w:tab/>
        <w:t>Владельцы приют</w:t>
      </w:r>
      <w:r w:rsidR="00265EF2">
        <w:rPr>
          <w:rFonts w:ascii="Times New Roman" w:hAnsi="Times New Roman" w:cs="Times New Roman"/>
          <w:sz w:val="24"/>
          <w:szCs w:val="24"/>
        </w:rPr>
        <w:t>ов обязаны: передавать животных,</w:t>
      </w:r>
      <w:r w:rsidRPr="002C381F">
        <w:rPr>
          <w:rFonts w:ascii="Times New Roman" w:hAnsi="Times New Roman" w:cs="Times New Roman"/>
          <w:sz w:val="24"/>
          <w:szCs w:val="24"/>
        </w:rPr>
        <w:t xml:space="preserve"> имеющих на ошейниках или ин</w:t>
      </w:r>
      <w:r w:rsidR="00265EF2">
        <w:rPr>
          <w:rFonts w:ascii="Times New Roman" w:hAnsi="Times New Roman" w:cs="Times New Roman"/>
          <w:sz w:val="24"/>
          <w:szCs w:val="24"/>
        </w:rPr>
        <w:t>ых предметах (в том числе чипах,</w:t>
      </w:r>
      <w:r w:rsidRPr="002C381F">
        <w:rPr>
          <w:rFonts w:ascii="Times New Roman" w:hAnsi="Times New Roman" w:cs="Times New Roman"/>
          <w:sz w:val="24"/>
          <w:szCs w:val="24"/>
        </w:rPr>
        <w:t xml:space="preserve"> ме</w:t>
      </w:r>
      <w:r w:rsidR="00BD7205">
        <w:rPr>
          <w:rFonts w:ascii="Times New Roman" w:hAnsi="Times New Roman" w:cs="Times New Roman"/>
          <w:sz w:val="24"/>
          <w:szCs w:val="24"/>
        </w:rPr>
        <w:t>тках) сведения об их владельцах,</w:t>
      </w:r>
      <w:r w:rsidRPr="002C381F">
        <w:rPr>
          <w:rFonts w:ascii="Times New Roman" w:hAnsi="Times New Roman" w:cs="Times New Roman"/>
          <w:sz w:val="24"/>
          <w:szCs w:val="24"/>
        </w:rPr>
        <w:t xml:space="preserve"> их владельцам;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lastRenderedPageBreak/>
        <w:t xml:space="preserve">обеспечивать владельцам потерявшихся животных или уполномоченным владельцами таких животных лицам возможность поиска </w:t>
      </w:r>
      <w:r w:rsidR="0094758E">
        <w:rPr>
          <w:rFonts w:ascii="Times New Roman" w:hAnsi="Times New Roman" w:cs="Times New Roman"/>
          <w:sz w:val="24"/>
          <w:szCs w:val="24"/>
        </w:rPr>
        <w:t>животных путем осмотра животных,</w:t>
      </w:r>
      <w:r w:rsidRPr="002C381F">
        <w:rPr>
          <w:rFonts w:ascii="Times New Roman" w:hAnsi="Times New Roman" w:cs="Times New Roman"/>
          <w:sz w:val="24"/>
          <w:szCs w:val="24"/>
        </w:rPr>
        <w:t xml:space="preserve"> содержащихся в приюте;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размещать на своих сайтах в информационно-телекоммуникационной сети "Интернет" или в средствах массовой</w:t>
      </w:r>
      <w:r w:rsidR="00DB2E6C">
        <w:rPr>
          <w:rFonts w:ascii="Times New Roman" w:hAnsi="Times New Roman" w:cs="Times New Roman"/>
          <w:sz w:val="24"/>
          <w:szCs w:val="24"/>
        </w:rPr>
        <w:t xml:space="preserve"> информации сведения о животных, находящихся в приюте, в том числе о животных,</w:t>
      </w:r>
      <w:r w:rsidR="00265EF2">
        <w:rPr>
          <w:rFonts w:ascii="Times New Roman" w:hAnsi="Times New Roman" w:cs="Times New Roman"/>
          <w:sz w:val="24"/>
          <w:szCs w:val="24"/>
        </w:rPr>
        <w:t xml:space="preserve"> от права собственности</w:t>
      </w:r>
      <w:r w:rsidR="006B1EBE">
        <w:rPr>
          <w:rFonts w:ascii="Times New Roman" w:hAnsi="Times New Roman" w:cs="Times New Roman"/>
          <w:sz w:val="24"/>
          <w:szCs w:val="24"/>
        </w:rPr>
        <w:t>,</w:t>
      </w:r>
      <w:r w:rsidR="00265EF2">
        <w:rPr>
          <w:rFonts w:ascii="Times New Roman" w:hAnsi="Times New Roman" w:cs="Times New Roman"/>
          <w:sz w:val="24"/>
          <w:szCs w:val="24"/>
        </w:rPr>
        <w:t xml:space="preserve"> на</w:t>
      </w:r>
      <w:r w:rsidRPr="002C381F">
        <w:rPr>
          <w:rFonts w:ascii="Times New Roman" w:hAnsi="Times New Roman" w:cs="Times New Roman"/>
          <w:sz w:val="24"/>
          <w:szCs w:val="24"/>
        </w:rPr>
        <w:t xml:space="preserve"> которых владельцы отказались.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3.2.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Возврат отловленных животных их владельцам осуществляется при предъявлении до</w:t>
      </w:r>
      <w:r w:rsidR="00DB2E6C">
        <w:rPr>
          <w:rFonts w:ascii="Times New Roman" w:hAnsi="Times New Roman" w:cs="Times New Roman"/>
          <w:sz w:val="24"/>
          <w:szCs w:val="24"/>
        </w:rPr>
        <w:t>кументов или иных доказательств,</w:t>
      </w:r>
      <w:r w:rsidRPr="002C381F">
        <w:rPr>
          <w:rFonts w:ascii="Times New Roman" w:hAnsi="Times New Roman" w:cs="Times New Roman"/>
          <w:sz w:val="24"/>
          <w:szCs w:val="24"/>
        </w:rPr>
        <w:t xml:space="preserve"> подтверждающих право собственности или иное вещное</w:t>
      </w:r>
      <w:r w:rsidR="00DB2E6C">
        <w:rPr>
          <w:rFonts w:ascii="Times New Roman" w:hAnsi="Times New Roman" w:cs="Times New Roman"/>
          <w:sz w:val="24"/>
          <w:szCs w:val="24"/>
        </w:rPr>
        <w:t xml:space="preserve"> право на животное (родословная, ветеринарный паспорт,</w:t>
      </w:r>
      <w:r w:rsidRPr="002C381F">
        <w:rPr>
          <w:rFonts w:ascii="Times New Roman" w:hAnsi="Times New Roman" w:cs="Times New Roman"/>
          <w:sz w:val="24"/>
          <w:szCs w:val="24"/>
        </w:rPr>
        <w:t xml:space="preserve"> договор купли-продажи животного и др.). Доказательством права собственности на животное могут являться и свидетельские показания.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3.3.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Владелец отловленного животного при возвращении ему жив</w:t>
      </w:r>
      <w:r w:rsidR="00287446">
        <w:rPr>
          <w:rFonts w:ascii="Times New Roman" w:hAnsi="Times New Roman" w:cs="Times New Roman"/>
          <w:sz w:val="24"/>
          <w:szCs w:val="24"/>
        </w:rPr>
        <w:t>отного компенсирует организации, осуществившей отлов, и приюту расходы,</w:t>
      </w:r>
      <w:r w:rsidRPr="002C381F">
        <w:rPr>
          <w:rFonts w:ascii="Times New Roman" w:hAnsi="Times New Roman" w:cs="Times New Roman"/>
          <w:sz w:val="24"/>
          <w:szCs w:val="24"/>
        </w:rPr>
        <w:t xml:space="preserve"> понесенные в связи с отловом и содержанием животного.</w:t>
      </w:r>
    </w:p>
    <w:p w:rsidR="002C381F" w:rsidRPr="00C24C22" w:rsidRDefault="002C381F" w:rsidP="002C38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24C22">
        <w:rPr>
          <w:rFonts w:ascii="Times New Roman" w:hAnsi="Times New Roman" w:cs="Times New Roman"/>
          <w:b/>
          <w:sz w:val="28"/>
          <w:szCs w:val="28"/>
        </w:rPr>
        <w:t>IV.</w:t>
      </w:r>
      <w:r w:rsidRPr="00C24C22">
        <w:rPr>
          <w:rFonts w:ascii="Times New Roman" w:hAnsi="Times New Roman" w:cs="Times New Roman"/>
          <w:b/>
          <w:sz w:val="28"/>
          <w:szCs w:val="28"/>
        </w:rPr>
        <w:tab/>
        <w:t xml:space="preserve">Возврат содержавшихся в приюте животных без владельцев на прежние места обитания 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4.1.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После завершения </w:t>
      </w:r>
      <w:proofErr w:type="spellStart"/>
      <w:r w:rsidRPr="002C381F">
        <w:rPr>
          <w:rFonts w:ascii="Times New Roman" w:hAnsi="Times New Roman" w:cs="Times New Roman"/>
          <w:sz w:val="24"/>
          <w:szCs w:val="24"/>
        </w:rPr>
        <w:t>карантинирования</w:t>
      </w:r>
      <w:proofErr w:type="spellEnd"/>
      <w:r w:rsidRPr="002C381F">
        <w:rPr>
          <w:rFonts w:ascii="Times New Roman" w:hAnsi="Times New Roman" w:cs="Times New Roman"/>
          <w:sz w:val="24"/>
          <w:szCs w:val="24"/>
        </w:rPr>
        <w:t>, проведения лечения (при необходимости), маркирования (мечения), противопаразитарных обработок, стерилизации (кастрации) и вакцинации животных без владельцев против бешенства и иных заболеваний, опасных для человека и животных, такие животные могут быть возвращены на прежние места их обитания.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4.2.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Решение о возврате животных без владельцев на прежнее место обитания принимается руководителем приюта либо уполномоченным им лицом с учетом заключения специалиста в области ветеринарии о состоянии здоровья животного.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4.3.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Не допускаются к возврату на прежнее место обитания: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животные без владельцев, в отношении которых установлены признаки проявления немотивированной агрессии по отношению к человеку и (или) другим животным;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животные без владельцев, которые по состоянию здоровья не могут быть возвращены на прежнее место обитания.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4.4.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2C381F">
        <w:rPr>
          <w:rFonts w:ascii="Times New Roman" w:hAnsi="Times New Roman" w:cs="Times New Roman"/>
          <w:sz w:val="24"/>
          <w:szCs w:val="24"/>
        </w:rPr>
        <w:t>Признаки проявления немотивированной агрессии по отношению к человеку и (или) другим животным устанавливаются специалистом в области ветеринарии с учетом сведений, содержащихся в акте отлова животного без владельца и передачи его в приют, а также при отсутствии сомнений в том, что животное не может адекватно реагировать на окружающую среду, обстановку, людей, других животных и данное поведение не вызвано стрессом, полученным от</w:t>
      </w:r>
      <w:proofErr w:type="gramEnd"/>
      <w:r w:rsidRPr="002C381F">
        <w:rPr>
          <w:rFonts w:ascii="Times New Roman" w:hAnsi="Times New Roman" w:cs="Times New Roman"/>
          <w:sz w:val="24"/>
          <w:szCs w:val="24"/>
        </w:rPr>
        <w:t xml:space="preserve"> производства отлова или ненадлежащего отношения и (или) провокационных действий по отношению к данному животному, </w:t>
      </w:r>
      <w:proofErr w:type="spellStart"/>
      <w:r w:rsidRPr="002C381F">
        <w:rPr>
          <w:rFonts w:ascii="Times New Roman" w:hAnsi="Times New Roman" w:cs="Times New Roman"/>
          <w:sz w:val="24"/>
          <w:szCs w:val="24"/>
        </w:rPr>
        <w:t>испытыванием</w:t>
      </w:r>
      <w:proofErr w:type="spellEnd"/>
      <w:r w:rsidRPr="002C381F">
        <w:rPr>
          <w:rFonts w:ascii="Times New Roman" w:hAnsi="Times New Roman" w:cs="Times New Roman"/>
          <w:sz w:val="24"/>
          <w:szCs w:val="24"/>
        </w:rPr>
        <w:t xml:space="preserve"> боли, защиты потомства и др.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lastRenderedPageBreak/>
        <w:t>4.5.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Животные без владельцев, которые не могут быть возвращены на прежние места их обитания, содержатся в приюте до момента передачи таких животных новым владельцам или наступления естественной смерти таких животных.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4.6.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Возврат животных к месту прежнего обитания выполняет организация, осуществляющая отлов животных без владельцев. Прежним местом обитания следует считать место отлова животного, указанное в акте отлова животного без владельца и передачи его в приют.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4.7.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При возврате животных без владельцев на прежние места их обитания организация, осуществляющая возврат животных без владельцев, обязана вести видеозапись процесса возврата животных без владельцев и бесплатно представ</w:t>
      </w:r>
      <w:r w:rsidR="008D6E79">
        <w:rPr>
          <w:rFonts w:ascii="Times New Roman" w:hAnsi="Times New Roman" w:cs="Times New Roman"/>
          <w:sz w:val="24"/>
          <w:szCs w:val="24"/>
        </w:rPr>
        <w:t xml:space="preserve">лять по требованию администрации </w:t>
      </w:r>
      <w:proofErr w:type="spellStart"/>
      <w:r w:rsidR="008D6E79">
        <w:rPr>
          <w:rFonts w:ascii="Times New Roman" w:hAnsi="Times New Roman" w:cs="Times New Roman"/>
          <w:sz w:val="24"/>
          <w:szCs w:val="24"/>
        </w:rPr>
        <w:t>Рогнединского</w:t>
      </w:r>
      <w:proofErr w:type="spellEnd"/>
      <w:r w:rsidR="008D6E79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C381F">
        <w:rPr>
          <w:rFonts w:ascii="Times New Roman" w:hAnsi="Times New Roman" w:cs="Times New Roman"/>
          <w:sz w:val="24"/>
          <w:szCs w:val="24"/>
        </w:rPr>
        <w:t xml:space="preserve"> копии этой видеозаписи.</w:t>
      </w:r>
    </w:p>
    <w:p w:rsidR="002C381F" w:rsidRPr="005775B7" w:rsidRDefault="002C381F" w:rsidP="002C38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775B7">
        <w:rPr>
          <w:rFonts w:ascii="Times New Roman" w:hAnsi="Times New Roman" w:cs="Times New Roman"/>
          <w:b/>
          <w:sz w:val="28"/>
          <w:szCs w:val="28"/>
        </w:rPr>
        <w:t>V.</w:t>
      </w:r>
      <w:r w:rsidRPr="005775B7">
        <w:rPr>
          <w:rFonts w:ascii="Times New Roman" w:hAnsi="Times New Roman" w:cs="Times New Roman"/>
          <w:b/>
          <w:sz w:val="28"/>
          <w:szCs w:val="28"/>
        </w:rPr>
        <w:tab/>
        <w:t>Учет количества животных без владельцев, отловленных и транспортированных в приют, животных без владельцев, возвращенных на прежние места обитания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5.1.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Все животные без владельцев, отловленные и транспортированные в приют, а также животные без владельцев, возвращенные на прежние места обитания, подлежат учету в журнале учета количества животных без владельцев, отловленных и транспортированных в приют, животных без владельцев, возвращенных на прежние места обитания, по форме согласно приложению 3</w:t>
      </w:r>
      <w:r w:rsidR="00C06376">
        <w:rPr>
          <w:rFonts w:ascii="Times New Roman" w:hAnsi="Times New Roman" w:cs="Times New Roman"/>
          <w:sz w:val="24"/>
          <w:szCs w:val="24"/>
        </w:rPr>
        <w:t xml:space="preserve"> к настоящему Порядку</w:t>
      </w:r>
      <w:r w:rsidRPr="002C381F">
        <w:rPr>
          <w:rFonts w:ascii="Times New Roman" w:hAnsi="Times New Roman" w:cs="Times New Roman"/>
          <w:sz w:val="24"/>
          <w:szCs w:val="24"/>
        </w:rPr>
        <w:t>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5.2.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Учет количества животных без владельцев, отловленных и транспортированных в приют, животных без владельцев, возвращенных на прежние места обитания, осуществляет организация, осуществляющая отлов животных без владельцев.</w:t>
      </w:r>
    </w:p>
    <w:p w:rsidR="002C381F" w:rsidRP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5.3.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Срок хранения учетных сведений и видеозаписей процесса отлова животных без владельцев и возврата их к месту прежнего обитания составляет три года со дня их оформления.</w:t>
      </w:r>
    </w:p>
    <w:p w:rsidR="00554915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  <w:r w:rsidRPr="002C381F">
        <w:rPr>
          <w:rFonts w:ascii="Times New Roman" w:hAnsi="Times New Roman" w:cs="Times New Roman"/>
          <w:sz w:val="24"/>
          <w:szCs w:val="24"/>
        </w:rPr>
        <w:t>5.4.</w:t>
      </w:r>
      <w:r w:rsidRPr="002C381F">
        <w:rPr>
          <w:rFonts w:ascii="Times New Roman" w:hAnsi="Times New Roman" w:cs="Times New Roman"/>
          <w:sz w:val="24"/>
          <w:szCs w:val="24"/>
        </w:rPr>
        <w:tab/>
        <w:t xml:space="preserve"> Организация, осуществляющая отлов животных без владельцев, обязана представлять сведения об объеме выполненных работ, в том числе о количестве животных без владельцев, отловленных и транспортированных в приют, а также животных без владельцев, возвращенных на прежние места обитания, в орган местного самоуправления.</w:t>
      </w:r>
    </w:p>
    <w:p w:rsid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BA0" w:rsidRDefault="00C22BA0" w:rsidP="002C38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BA0" w:rsidRDefault="00C22BA0" w:rsidP="002C38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BA0" w:rsidRDefault="00C22BA0" w:rsidP="002C38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381F" w:rsidRDefault="002C381F" w:rsidP="002C38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4DC9" w:rsidRDefault="005A4DC9" w:rsidP="00C22B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A4DC9" w:rsidRDefault="005A4DC9" w:rsidP="00C22B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A4DC9" w:rsidRDefault="005A4DC9" w:rsidP="00C22B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27EA9" w:rsidRPr="005A4DC9" w:rsidRDefault="00827EA9" w:rsidP="00C22BA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A4DC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1. ЗАЯВКА на выполнение работ по отлову животного без владельца</w:t>
      </w:r>
    </w:p>
    <w:p w:rsidR="00827EA9" w:rsidRPr="002E71E7" w:rsidRDefault="00827EA9" w:rsidP="00C22B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71E7">
        <w:rPr>
          <w:rFonts w:ascii="Times New Roman" w:hAnsi="Times New Roman" w:cs="Times New Roman"/>
          <w:sz w:val="24"/>
          <w:szCs w:val="24"/>
        </w:rPr>
        <w:t>Приложение 1</w:t>
      </w:r>
    </w:p>
    <w:p w:rsidR="00827EA9" w:rsidRPr="002E71E7" w:rsidRDefault="00827EA9" w:rsidP="00C22B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71E7">
        <w:rPr>
          <w:rFonts w:ascii="Times New Roman" w:hAnsi="Times New Roman" w:cs="Times New Roman"/>
          <w:sz w:val="24"/>
          <w:szCs w:val="24"/>
        </w:rPr>
        <w:t>к Порядку осуществления деятельности</w:t>
      </w:r>
    </w:p>
    <w:p w:rsidR="00827EA9" w:rsidRPr="002E71E7" w:rsidRDefault="00827EA9" w:rsidP="00C22B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71E7">
        <w:rPr>
          <w:rFonts w:ascii="Times New Roman" w:hAnsi="Times New Roman" w:cs="Times New Roman"/>
          <w:sz w:val="24"/>
          <w:szCs w:val="24"/>
        </w:rPr>
        <w:t>по обращению с животными без владельцев</w:t>
      </w:r>
    </w:p>
    <w:p w:rsidR="00827EA9" w:rsidRPr="002E71E7" w:rsidRDefault="00102A33" w:rsidP="00C22B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71E7">
        <w:rPr>
          <w:rFonts w:ascii="Times New Roman" w:hAnsi="Times New Roman" w:cs="Times New Roman"/>
          <w:sz w:val="24"/>
          <w:szCs w:val="24"/>
        </w:rPr>
        <w:t>на территории</w:t>
      </w:r>
      <w:r w:rsidR="0035257C" w:rsidRPr="002E71E7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="0035257C" w:rsidRPr="002E71E7">
        <w:rPr>
          <w:rFonts w:ascii="Times New Roman" w:hAnsi="Times New Roman" w:cs="Times New Roman"/>
          <w:sz w:val="24"/>
          <w:szCs w:val="24"/>
        </w:rPr>
        <w:t>Рогнединский</w:t>
      </w:r>
      <w:proofErr w:type="spellEnd"/>
      <w:r w:rsidR="0035257C" w:rsidRPr="002E71E7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2E71E7"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</w:p>
    <w:p w:rsidR="00BC2332" w:rsidRPr="001B6B51" w:rsidRDefault="00BC2332" w:rsidP="00C22B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C2332" w:rsidRPr="001B6B51" w:rsidRDefault="00BC2332" w:rsidP="004A2A4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B6B51">
        <w:rPr>
          <w:rFonts w:ascii="Times New Roman" w:hAnsi="Times New Roman" w:cs="Times New Roman"/>
          <w:sz w:val="24"/>
          <w:szCs w:val="24"/>
        </w:rPr>
        <w:t>ЗАЯВКА на выполнение работ по отлову животного без владельца</w:t>
      </w:r>
    </w:p>
    <w:p w:rsidR="00827EA9" w:rsidRDefault="00827EA9" w:rsidP="00C22B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B6B51">
        <w:rPr>
          <w:rFonts w:ascii="Times New Roman" w:hAnsi="Times New Roman" w:cs="Times New Roman"/>
          <w:sz w:val="20"/>
          <w:szCs w:val="20"/>
        </w:rPr>
        <w:t>"__" __________20__</w:t>
      </w:r>
      <w:r w:rsidRPr="00C22BA0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35257C" w:rsidRPr="00C22BA0" w:rsidRDefault="0035257C" w:rsidP="002E71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6095"/>
      </w:tblGrid>
      <w:tr w:rsidR="00827EA9" w:rsidTr="00C22BA0">
        <w:trPr>
          <w:trHeight w:hRule="exact" w:val="709"/>
        </w:trPr>
        <w:tc>
          <w:tcPr>
            <w:tcW w:w="3266" w:type="dxa"/>
            <w:shd w:val="clear" w:color="auto" w:fill="FFFFFF"/>
            <w:vAlign w:val="center"/>
          </w:tcPr>
          <w:p w:rsidR="00827EA9" w:rsidRDefault="00770660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</w:pPr>
            <w:r>
              <w:rPr>
                <w:color w:val="000000"/>
              </w:rPr>
              <w:t xml:space="preserve">  </w:t>
            </w:r>
            <w:proofErr w:type="gramStart"/>
            <w:r w:rsidR="00827EA9">
              <w:rPr>
                <w:color w:val="000000"/>
              </w:rPr>
              <w:t>ФИО заявителя</w:t>
            </w:r>
            <w:r w:rsidR="00C22BA0">
              <w:rPr>
                <w:color w:val="000000"/>
              </w:rPr>
              <w:t xml:space="preserve"> </w:t>
            </w:r>
            <w:r w:rsidR="00827EA9">
              <w:rPr>
                <w:color w:val="000000"/>
              </w:rPr>
              <w:t>(наименование</w:t>
            </w:r>
            <w:proofErr w:type="gramEnd"/>
          </w:p>
          <w:p w:rsidR="00827EA9" w:rsidRDefault="00770660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</w:pPr>
            <w:r>
              <w:rPr>
                <w:color w:val="000000"/>
              </w:rPr>
              <w:t xml:space="preserve">  </w:t>
            </w:r>
            <w:r w:rsidR="00827EA9">
              <w:rPr>
                <w:color w:val="000000"/>
              </w:rPr>
              <w:t>организации)</w:t>
            </w:r>
          </w:p>
        </w:tc>
        <w:tc>
          <w:tcPr>
            <w:tcW w:w="6095" w:type="dxa"/>
            <w:shd w:val="clear" w:color="auto" w:fill="FFFFFF"/>
          </w:tcPr>
          <w:p w:rsidR="00827EA9" w:rsidRDefault="00827EA9" w:rsidP="00C22BA0">
            <w:pPr>
              <w:suppressAutoHyphens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827EA9" w:rsidTr="00C22BA0">
        <w:trPr>
          <w:trHeight w:hRule="exact" w:val="424"/>
        </w:trPr>
        <w:tc>
          <w:tcPr>
            <w:tcW w:w="3266" w:type="dxa"/>
            <w:shd w:val="clear" w:color="auto" w:fill="FFFFFF"/>
            <w:vAlign w:val="center"/>
          </w:tcPr>
          <w:p w:rsidR="00827EA9" w:rsidRDefault="00770660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</w:pPr>
            <w:r>
              <w:rPr>
                <w:color w:val="000000"/>
              </w:rPr>
              <w:t xml:space="preserve">  </w:t>
            </w:r>
            <w:r w:rsidR="00827EA9">
              <w:rPr>
                <w:color w:val="000000"/>
              </w:rPr>
              <w:t>Адрес заявителя:</w:t>
            </w:r>
          </w:p>
        </w:tc>
        <w:tc>
          <w:tcPr>
            <w:tcW w:w="6095" w:type="dxa"/>
            <w:shd w:val="clear" w:color="auto" w:fill="FFFFFF"/>
          </w:tcPr>
          <w:p w:rsidR="00827EA9" w:rsidRDefault="00827EA9" w:rsidP="00C22BA0">
            <w:pPr>
              <w:suppressAutoHyphens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827EA9" w:rsidTr="00C22BA0">
        <w:trPr>
          <w:trHeight w:hRule="exact" w:val="638"/>
        </w:trPr>
        <w:tc>
          <w:tcPr>
            <w:tcW w:w="3266" w:type="dxa"/>
            <w:shd w:val="clear" w:color="auto" w:fill="FFFFFF"/>
            <w:vAlign w:val="center"/>
          </w:tcPr>
          <w:p w:rsidR="00827EA9" w:rsidRDefault="00770660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</w:pPr>
            <w:r>
              <w:rPr>
                <w:color w:val="000000"/>
              </w:rPr>
              <w:t xml:space="preserve">  </w:t>
            </w:r>
            <w:r w:rsidR="00827EA9">
              <w:rPr>
                <w:color w:val="000000"/>
              </w:rPr>
              <w:t>Контактный телефон</w:t>
            </w:r>
          </w:p>
        </w:tc>
        <w:tc>
          <w:tcPr>
            <w:tcW w:w="6095" w:type="dxa"/>
            <w:shd w:val="clear" w:color="auto" w:fill="FFFFFF"/>
          </w:tcPr>
          <w:p w:rsidR="00827EA9" w:rsidRDefault="00827EA9" w:rsidP="00C22BA0">
            <w:pPr>
              <w:suppressAutoHyphens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827EA9" w:rsidTr="00C22BA0">
        <w:trPr>
          <w:trHeight w:hRule="exact" w:val="638"/>
        </w:trPr>
        <w:tc>
          <w:tcPr>
            <w:tcW w:w="3266" w:type="dxa"/>
            <w:shd w:val="clear" w:color="auto" w:fill="FFFFFF"/>
            <w:vAlign w:val="center"/>
          </w:tcPr>
          <w:p w:rsidR="00827EA9" w:rsidRDefault="00770660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</w:pPr>
            <w:r>
              <w:rPr>
                <w:color w:val="000000"/>
              </w:rPr>
              <w:t xml:space="preserve">  </w:t>
            </w:r>
            <w:r w:rsidR="00827EA9">
              <w:rPr>
                <w:color w:val="000000"/>
              </w:rPr>
              <w:t>Вид и пол животного: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827EA9" w:rsidRDefault="00A54927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  <w:jc w:val="both"/>
            </w:pPr>
            <w:r>
              <w:rPr>
                <w:color w:val="000000"/>
              </w:rPr>
              <w:t xml:space="preserve">      </w:t>
            </w:r>
            <w:r w:rsidR="00E156D9">
              <w:rPr>
                <w:color w:val="000000"/>
              </w:rPr>
              <w:t xml:space="preserve">собака (кобель, </w:t>
            </w:r>
            <w:r w:rsidR="00B0105E">
              <w:rPr>
                <w:color w:val="000000"/>
              </w:rPr>
              <w:t xml:space="preserve"> сука), кот,</w:t>
            </w:r>
            <w:r w:rsidR="00827EA9">
              <w:rPr>
                <w:color w:val="000000"/>
              </w:rPr>
              <w:t xml:space="preserve"> кошка</w:t>
            </w:r>
          </w:p>
        </w:tc>
      </w:tr>
      <w:tr w:rsidR="00827EA9" w:rsidTr="00C22BA0">
        <w:trPr>
          <w:trHeight w:hRule="exact" w:val="643"/>
        </w:trPr>
        <w:tc>
          <w:tcPr>
            <w:tcW w:w="9361" w:type="dxa"/>
            <w:gridSpan w:val="2"/>
            <w:shd w:val="clear" w:color="auto" w:fill="FFFFFF"/>
            <w:vAlign w:val="center"/>
          </w:tcPr>
          <w:p w:rsidR="00827EA9" w:rsidRDefault="00621B77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</w:pPr>
            <w:r>
              <w:rPr>
                <w:color w:val="000000"/>
              </w:rPr>
              <w:t xml:space="preserve">                                                      </w:t>
            </w:r>
            <w:r w:rsidR="00A54927">
              <w:rPr>
                <w:color w:val="000000"/>
              </w:rPr>
              <w:t xml:space="preserve">                               </w:t>
            </w:r>
            <w:r w:rsidR="00827EA9">
              <w:rPr>
                <w:color w:val="000000"/>
              </w:rPr>
              <w:t>(нужное подчеркнуть)</w:t>
            </w:r>
          </w:p>
        </w:tc>
      </w:tr>
      <w:tr w:rsidR="00827EA9" w:rsidTr="00C22BA0">
        <w:trPr>
          <w:trHeight w:hRule="exact" w:val="638"/>
        </w:trPr>
        <w:tc>
          <w:tcPr>
            <w:tcW w:w="3266" w:type="dxa"/>
            <w:shd w:val="clear" w:color="auto" w:fill="FFFFFF"/>
            <w:vAlign w:val="center"/>
          </w:tcPr>
          <w:p w:rsidR="00827EA9" w:rsidRDefault="00770660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</w:pPr>
            <w:r>
              <w:rPr>
                <w:color w:val="000000"/>
              </w:rPr>
              <w:t xml:space="preserve">  </w:t>
            </w:r>
            <w:r w:rsidR="00827EA9">
              <w:rPr>
                <w:color w:val="000000"/>
              </w:rPr>
              <w:t>Место обитания животного:</w:t>
            </w:r>
          </w:p>
        </w:tc>
        <w:tc>
          <w:tcPr>
            <w:tcW w:w="6095" w:type="dxa"/>
            <w:shd w:val="clear" w:color="auto" w:fill="FFFFFF"/>
          </w:tcPr>
          <w:p w:rsidR="00827EA9" w:rsidRDefault="00827EA9" w:rsidP="00C22BA0">
            <w:pPr>
              <w:suppressAutoHyphens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827EA9" w:rsidTr="00C22BA0">
        <w:trPr>
          <w:trHeight w:hRule="exact" w:val="643"/>
        </w:trPr>
        <w:tc>
          <w:tcPr>
            <w:tcW w:w="9361" w:type="dxa"/>
            <w:gridSpan w:val="2"/>
            <w:shd w:val="clear" w:color="auto" w:fill="FFFFFF"/>
            <w:vAlign w:val="center"/>
          </w:tcPr>
          <w:p w:rsidR="00827EA9" w:rsidRDefault="00481150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</w:pPr>
            <w:r>
              <w:rPr>
                <w:color w:val="000000"/>
              </w:rPr>
              <w:t xml:space="preserve">                                                      </w:t>
            </w:r>
            <w:r w:rsidR="00A54927">
              <w:rPr>
                <w:color w:val="000000"/>
              </w:rPr>
              <w:t xml:space="preserve">                              </w:t>
            </w:r>
            <w:r w:rsidR="00827EA9">
              <w:rPr>
                <w:color w:val="000000"/>
              </w:rPr>
              <w:t>(адрес</w:t>
            </w:r>
            <w:r w:rsidR="00621B77">
              <w:rPr>
                <w:color w:val="000000"/>
              </w:rPr>
              <w:t>,</w:t>
            </w:r>
            <w:r w:rsidR="00827EA9">
              <w:rPr>
                <w:color w:val="000000"/>
              </w:rPr>
              <w:t xml:space="preserve"> описание места обитания)</w:t>
            </w:r>
          </w:p>
        </w:tc>
      </w:tr>
      <w:tr w:rsidR="00827EA9" w:rsidTr="00C22BA0">
        <w:trPr>
          <w:trHeight w:hRule="exact" w:val="638"/>
        </w:trPr>
        <w:tc>
          <w:tcPr>
            <w:tcW w:w="3266" w:type="dxa"/>
            <w:shd w:val="clear" w:color="auto" w:fill="FFFFFF"/>
            <w:vAlign w:val="center"/>
          </w:tcPr>
          <w:p w:rsidR="00827EA9" w:rsidRDefault="00770660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</w:pPr>
            <w:r>
              <w:rPr>
                <w:color w:val="000000"/>
              </w:rPr>
              <w:t xml:space="preserve">  </w:t>
            </w:r>
            <w:r w:rsidR="00827EA9">
              <w:rPr>
                <w:color w:val="000000"/>
              </w:rPr>
              <w:t>Порода:</w:t>
            </w:r>
          </w:p>
        </w:tc>
        <w:tc>
          <w:tcPr>
            <w:tcW w:w="6095" w:type="dxa"/>
            <w:shd w:val="clear" w:color="auto" w:fill="FFFFFF"/>
          </w:tcPr>
          <w:p w:rsidR="00827EA9" w:rsidRDefault="00827EA9" w:rsidP="00C22BA0">
            <w:pPr>
              <w:suppressAutoHyphens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827EA9" w:rsidTr="00C22BA0">
        <w:trPr>
          <w:trHeight w:hRule="exact" w:val="638"/>
        </w:trPr>
        <w:tc>
          <w:tcPr>
            <w:tcW w:w="3266" w:type="dxa"/>
            <w:shd w:val="clear" w:color="auto" w:fill="FFFFFF"/>
            <w:vAlign w:val="center"/>
          </w:tcPr>
          <w:p w:rsidR="00827EA9" w:rsidRDefault="00770660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</w:pPr>
            <w:r>
              <w:rPr>
                <w:color w:val="000000"/>
              </w:rPr>
              <w:t xml:space="preserve">  </w:t>
            </w:r>
            <w:r w:rsidR="00827EA9">
              <w:rPr>
                <w:color w:val="000000"/>
              </w:rPr>
              <w:t>Окрас животного:</w:t>
            </w:r>
          </w:p>
        </w:tc>
        <w:tc>
          <w:tcPr>
            <w:tcW w:w="6095" w:type="dxa"/>
            <w:shd w:val="clear" w:color="auto" w:fill="FFFFFF"/>
          </w:tcPr>
          <w:p w:rsidR="00827EA9" w:rsidRDefault="00827EA9" w:rsidP="00C22BA0">
            <w:pPr>
              <w:suppressAutoHyphens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827EA9" w:rsidTr="00C22BA0">
        <w:trPr>
          <w:trHeight w:hRule="exact" w:val="840"/>
        </w:trPr>
        <w:tc>
          <w:tcPr>
            <w:tcW w:w="3266" w:type="dxa"/>
            <w:shd w:val="clear" w:color="auto" w:fill="FFFFFF"/>
            <w:vAlign w:val="center"/>
          </w:tcPr>
          <w:p w:rsidR="00827EA9" w:rsidRDefault="00770660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</w:pPr>
            <w:r>
              <w:rPr>
                <w:color w:val="000000"/>
              </w:rPr>
              <w:t xml:space="preserve">  </w:t>
            </w:r>
            <w:r w:rsidR="00827EA9">
              <w:rPr>
                <w:color w:val="000000"/>
              </w:rPr>
              <w:t>Шерсть: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827EA9" w:rsidRDefault="00A54927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  <w:jc w:val="both"/>
            </w:pPr>
            <w:r>
              <w:rPr>
                <w:color w:val="000000"/>
              </w:rPr>
              <w:t xml:space="preserve">      короткошерстная,</w:t>
            </w:r>
            <w:r w:rsidR="00B579E4">
              <w:rPr>
                <w:color w:val="000000"/>
              </w:rPr>
              <w:t xml:space="preserve"> длинношерстная,</w:t>
            </w:r>
            <w:r w:rsidR="00827EA9">
              <w:rPr>
                <w:color w:val="000000"/>
              </w:rPr>
              <w:t xml:space="preserve"> кудрявая</w:t>
            </w:r>
          </w:p>
        </w:tc>
      </w:tr>
      <w:tr w:rsidR="00827EA9" w:rsidTr="00C22BA0">
        <w:trPr>
          <w:trHeight w:hRule="exact" w:val="489"/>
        </w:trPr>
        <w:tc>
          <w:tcPr>
            <w:tcW w:w="9361" w:type="dxa"/>
            <w:gridSpan w:val="2"/>
            <w:shd w:val="clear" w:color="auto" w:fill="FFFFFF"/>
            <w:vAlign w:val="center"/>
          </w:tcPr>
          <w:p w:rsidR="00827EA9" w:rsidRDefault="00481150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</w:pPr>
            <w:r>
              <w:rPr>
                <w:color w:val="000000"/>
              </w:rPr>
              <w:t xml:space="preserve">                                                                                     </w:t>
            </w:r>
            <w:r w:rsidR="00827EA9">
              <w:rPr>
                <w:color w:val="000000"/>
              </w:rPr>
              <w:t>(нужное подчеркнуть)</w:t>
            </w:r>
          </w:p>
        </w:tc>
      </w:tr>
      <w:tr w:rsidR="00827EA9" w:rsidTr="00C22BA0">
        <w:trPr>
          <w:trHeight w:hRule="exact" w:val="643"/>
        </w:trPr>
        <w:tc>
          <w:tcPr>
            <w:tcW w:w="3266" w:type="dxa"/>
            <w:shd w:val="clear" w:color="auto" w:fill="FFFFFF"/>
            <w:vAlign w:val="center"/>
          </w:tcPr>
          <w:p w:rsidR="00827EA9" w:rsidRDefault="00770660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</w:pPr>
            <w:r>
              <w:rPr>
                <w:color w:val="000000"/>
              </w:rPr>
              <w:t xml:space="preserve">  </w:t>
            </w:r>
            <w:r w:rsidR="00827EA9">
              <w:rPr>
                <w:color w:val="000000"/>
              </w:rPr>
              <w:t>Размер: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827EA9" w:rsidRDefault="00A54927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  <w:jc w:val="both"/>
            </w:pPr>
            <w:r>
              <w:rPr>
                <w:color w:val="000000"/>
              </w:rPr>
              <w:t xml:space="preserve">      маленькая,</w:t>
            </w:r>
            <w:r w:rsidR="00827EA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</w:t>
            </w:r>
            <w:r w:rsidR="00827EA9">
              <w:rPr>
                <w:color w:val="000000"/>
              </w:rPr>
              <w:t>редняя</w:t>
            </w:r>
            <w:r>
              <w:rPr>
                <w:color w:val="000000"/>
              </w:rPr>
              <w:t xml:space="preserve">, </w:t>
            </w:r>
            <w:r w:rsidR="00827EA9">
              <w:rPr>
                <w:color w:val="000000"/>
              </w:rPr>
              <w:t>крупная</w:t>
            </w:r>
          </w:p>
        </w:tc>
      </w:tr>
      <w:tr w:rsidR="00827EA9" w:rsidTr="00C22BA0">
        <w:trPr>
          <w:trHeight w:hRule="exact" w:val="480"/>
        </w:trPr>
        <w:tc>
          <w:tcPr>
            <w:tcW w:w="9361" w:type="dxa"/>
            <w:gridSpan w:val="2"/>
            <w:shd w:val="clear" w:color="auto" w:fill="FFFFFF"/>
            <w:vAlign w:val="center"/>
          </w:tcPr>
          <w:p w:rsidR="00827EA9" w:rsidRDefault="0035257C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</w:pPr>
            <w:r>
              <w:rPr>
                <w:color w:val="000000"/>
              </w:rPr>
              <w:t xml:space="preserve">                                                      </w:t>
            </w:r>
            <w:r w:rsidR="00770660">
              <w:rPr>
                <w:color w:val="000000"/>
              </w:rPr>
              <w:t xml:space="preserve">                              </w:t>
            </w:r>
            <w:r w:rsidR="00827EA9">
              <w:rPr>
                <w:color w:val="000000"/>
              </w:rPr>
              <w:t>(нужное подчеркнуть)</w:t>
            </w:r>
          </w:p>
        </w:tc>
      </w:tr>
      <w:tr w:rsidR="00827EA9" w:rsidTr="00C22BA0">
        <w:trPr>
          <w:trHeight w:hRule="exact" w:val="643"/>
        </w:trPr>
        <w:tc>
          <w:tcPr>
            <w:tcW w:w="3266" w:type="dxa"/>
            <w:shd w:val="clear" w:color="auto" w:fill="FFFFFF"/>
            <w:vAlign w:val="center"/>
          </w:tcPr>
          <w:p w:rsidR="00827EA9" w:rsidRDefault="00770660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</w:pPr>
            <w:r>
              <w:rPr>
                <w:color w:val="000000"/>
              </w:rPr>
              <w:t xml:space="preserve">  </w:t>
            </w:r>
            <w:r w:rsidR="00827EA9">
              <w:rPr>
                <w:color w:val="000000"/>
              </w:rPr>
              <w:t>Уши: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827EA9" w:rsidRDefault="00770660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  <w:jc w:val="both"/>
            </w:pPr>
            <w:r>
              <w:rPr>
                <w:color w:val="000000"/>
              </w:rPr>
              <w:t xml:space="preserve">      </w:t>
            </w:r>
            <w:r w:rsidR="005B0683">
              <w:rPr>
                <w:color w:val="000000"/>
              </w:rPr>
              <w:t xml:space="preserve">вертикальные, </w:t>
            </w:r>
            <w:r w:rsidR="00827EA9">
              <w:rPr>
                <w:color w:val="000000"/>
              </w:rPr>
              <w:t xml:space="preserve"> свисающие</w:t>
            </w:r>
          </w:p>
        </w:tc>
      </w:tr>
      <w:tr w:rsidR="00827EA9" w:rsidTr="00C22BA0">
        <w:trPr>
          <w:trHeight w:hRule="exact" w:val="469"/>
        </w:trPr>
        <w:tc>
          <w:tcPr>
            <w:tcW w:w="9361" w:type="dxa"/>
            <w:gridSpan w:val="2"/>
            <w:shd w:val="clear" w:color="auto" w:fill="FFFFFF"/>
            <w:vAlign w:val="center"/>
          </w:tcPr>
          <w:p w:rsidR="00827EA9" w:rsidRDefault="0035257C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</w:pPr>
            <w:r>
              <w:rPr>
                <w:color w:val="000000"/>
              </w:rPr>
              <w:t xml:space="preserve">                                                      </w:t>
            </w:r>
            <w:r w:rsidR="00770660">
              <w:rPr>
                <w:color w:val="000000"/>
              </w:rPr>
              <w:t xml:space="preserve">                              </w:t>
            </w:r>
            <w:r>
              <w:rPr>
                <w:color w:val="000000"/>
              </w:rPr>
              <w:t xml:space="preserve"> </w:t>
            </w:r>
            <w:r w:rsidR="00827EA9">
              <w:rPr>
                <w:color w:val="000000"/>
              </w:rPr>
              <w:t>(нужное подчеркнуть)</w:t>
            </w:r>
          </w:p>
        </w:tc>
      </w:tr>
      <w:tr w:rsidR="00827EA9" w:rsidTr="00C22BA0">
        <w:trPr>
          <w:trHeight w:hRule="exact" w:val="575"/>
        </w:trPr>
        <w:tc>
          <w:tcPr>
            <w:tcW w:w="3266" w:type="dxa"/>
            <w:shd w:val="clear" w:color="auto" w:fill="FFFFFF"/>
            <w:vAlign w:val="center"/>
          </w:tcPr>
          <w:p w:rsidR="00827EA9" w:rsidRDefault="00770660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</w:pPr>
            <w:r>
              <w:rPr>
                <w:color w:val="000000"/>
              </w:rPr>
              <w:t xml:space="preserve">  </w:t>
            </w:r>
            <w:r w:rsidR="00827EA9">
              <w:rPr>
                <w:color w:val="000000"/>
              </w:rPr>
              <w:t>Возраст (примерный):</w:t>
            </w:r>
          </w:p>
        </w:tc>
        <w:tc>
          <w:tcPr>
            <w:tcW w:w="6095" w:type="dxa"/>
            <w:shd w:val="clear" w:color="auto" w:fill="FFFFFF"/>
          </w:tcPr>
          <w:p w:rsidR="00827EA9" w:rsidRDefault="00827EA9" w:rsidP="00C22BA0">
            <w:pPr>
              <w:suppressAutoHyphens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827EA9" w:rsidTr="00C22BA0">
        <w:trPr>
          <w:trHeight w:hRule="exact" w:val="487"/>
        </w:trPr>
        <w:tc>
          <w:tcPr>
            <w:tcW w:w="3266" w:type="dxa"/>
            <w:shd w:val="clear" w:color="auto" w:fill="FFFFFF"/>
            <w:vAlign w:val="center"/>
          </w:tcPr>
          <w:p w:rsidR="00827EA9" w:rsidRDefault="00770660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</w:pPr>
            <w:r>
              <w:rPr>
                <w:color w:val="000000"/>
              </w:rPr>
              <w:t xml:space="preserve">  </w:t>
            </w:r>
            <w:r w:rsidR="00827EA9">
              <w:rPr>
                <w:color w:val="000000"/>
              </w:rPr>
              <w:t>Особые приметы:</w:t>
            </w:r>
          </w:p>
        </w:tc>
        <w:tc>
          <w:tcPr>
            <w:tcW w:w="6095" w:type="dxa"/>
            <w:shd w:val="clear" w:color="auto" w:fill="FFFFFF"/>
          </w:tcPr>
          <w:p w:rsidR="00827EA9" w:rsidRDefault="00827EA9" w:rsidP="00C22BA0">
            <w:pPr>
              <w:suppressAutoHyphens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827EA9" w:rsidTr="00C22BA0">
        <w:trPr>
          <w:trHeight w:hRule="exact" w:val="551"/>
        </w:trPr>
        <w:tc>
          <w:tcPr>
            <w:tcW w:w="3266" w:type="dxa"/>
            <w:shd w:val="clear" w:color="auto" w:fill="FFFFFF"/>
            <w:vAlign w:val="center"/>
          </w:tcPr>
          <w:p w:rsidR="00827EA9" w:rsidRDefault="00770660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</w:pPr>
            <w:r>
              <w:rPr>
                <w:color w:val="000000"/>
              </w:rPr>
              <w:t xml:space="preserve">  </w:t>
            </w:r>
            <w:r w:rsidR="00827EA9">
              <w:rPr>
                <w:color w:val="000000"/>
              </w:rPr>
              <w:t>Причина отлова:</w:t>
            </w:r>
          </w:p>
        </w:tc>
        <w:tc>
          <w:tcPr>
            <w:tcW w:w="6095" w:type="dxa"/>
            <w:shd w:val="clear" w:color="auto" w:fill="FFFFFF"/>
          </w:tcPr>
          <w:p w:rsidR="00827EA9" w:rsidRDefault="00827EA9" w:rsidP="00C22BA0">
            <w:pPr>
              <w:suppressAutoHyphens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827EA9" w:rsidTr="00C22BA0">
        <w:trPr>
          <w:trHeight w:hRule="exact" w:val="605"/>
        </w:trPr>
        <w:tc>
          <w:tcPr>
            <w:tcW w:w="9361" w:type="dxa"/>
            <w:gridSpan w:val="2"/>
            <w:shd w:val="clear" w:color="auto" w:fill="FFFFFF"/>
            <w:vAlign w:val="center"/>
          </w:tcPr>
          <w:p w:rsidR="00827EA9" w:rsidRDefault="00770660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  <w:jc w:val="both"/>
            </w:pPr>
            <w:r>
              <w:rPr>
                <w:color w:val="000000"/>
              </w:rPr>
              <w:t xml:space="preserve">  </w:t>
            </w:r>
            <w:r w:rsidR="001D3F9A">
              <w:rPr>
                <w:color w:val="000000"/>
              </w:rPr>
              <w:t>(стерилизация,</w:t>
            </w:r>
            <w:r w:rsidR="00827EA9">
              <w:rPr>
                <w:color w:val="000000"/>
              </w:rPr>
              <w:t xml:space="preserve"> вакцинация против бешенства</w:t>
            </w:r>
            <w:proofErr w:type="gramStart"/>
            <w:r w:rsidR="00827EA9">
              <w:rPr>
                <w:color w:val="000000"/>
              </w:rPr>
              <w:t>.</w:t>
            </w:r>
            <w:proofErr w:type="gramEnd"/>
            <w:r w:rsidR="00827EA9">
              <w:rPr>
                <w:color w:val="000000"/>
              </w:rPr>
              <w:t xml:space="preserve"> </w:t>
            </w:r>
            <w:proofErr w:type="gramStart"/>
            <w:r w:rsidR="00827EA9">
              <w:rPr>
                <w:color w:val="000000"/>
              </w:rPr>
              <w:t>н</w:t>
            </w:r>
            <w:proofErr w:type="gramEnd"/>
            <w:r w:rsidR="00827EA9">
              <w:rPr>
                <w:color w:val="000000"/>
              </w:rPr>
              <w:t>еобходимость оказания ветеринарной помощи. агрессивное поведение и др.)</w:t>
            </w:r>
          </w:p>
        </w:tc>
      </w:tr>
      <w:tr w:rsidR="00827EA9" w:rsidTr="00C22BA0">
        <w:trPr>
          <w:trHeight w:hRule="exact" w:val="430"/>
        </w:trPr>
        <w:tc>
          <w:tcPr>
            <w:tcW w:w="3266" w:type="dxa"/>
            <w:shd w:val="clear" w:color="auto" w:fill="FFFFFF"/>
            <w:vAlign w:val="bottom"/>
          </w:tcPr>
          <w:p w:rsidR="00827EA9" w:rsidRDefault="00770660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</w:pPr>
            <w:r>
              <w:rPr>
                <w:color w:val="000000"/>
              </w:rPr>
              <w:t xml:space="preserve">  </w:t>
            </w:r>
            <w:r w:rsidR="00827EA9">
              <w:rPr>
                <w:color w:val="000000"/>
              </w:rPr>
              <w:t>Подпись:</w:t>
            </w:r>
          </w:p>
        </w:tc>
        <w:tc>
          <w:tcPr>
            <w:tcW w:w="6095" w:type="dxa"/>
            <w:shd w:val="clear" w:color="auto" w:fill="FFFFFF"/>
            <w:vAlign w:val="bottom"/>
          </w:tcPr>
          <w:p w:rsidR="00827EA9" w:rsidRDefault="00770660" w:rsidP="00C22BA0">
            <w:pPr>
              <w:pStyle w:val="a3"/>
              <w:widowControl/>
              <w:shd w:val="clear" w:color="auto" w:fill="auto"/>
              <w:suppressAutoHyphens/>
              <w:spacing w:after="0" w:line="240" w:lineRule="auto"/>
              <w:jc w:val="both"/>
            </w:pPr>
            <w:r>
              <w:rPr>
                <w:color w:val="000000"/>
              </w:rPr>
              <w:t xml:space="preserve">  </w:t>
            </w:r>
            <w:r w:rsidR="00827EA9">
              <w:rPr>
                <w:color w:val="000000"/>
              </w:rPr>
              <w:t>(ФИО)</w:t>
            </w:r>
          </w:p>
        </w:tc>
      </w:tr>
    </w:tbl>
    <w:p w:rsidR="00827EA9" w:rsidRDefault="00827EA9" w:rsidP="00827E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7EA9" w:rsidRPr="00765F3C" w:rsidRDefault="00827EA9" w:rsidP="00B7699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65F3C">
        <w:rPr>
          <w:rFonts w:ascii="Times New Roman" w:hAnsi="Times New Roman" w:cs="Times New Roman"/>
          <w:b/>
          <w:sz w:val="24"/>
          <w:szCs w:val="24"/>
        </w:rPr>
        <w:lastRenderedPageBreak/>
        <w:t>Приложение 2. АКТ отлова животного без владельца и передачи его в приют</w:t>
      </w:r>
    </w:p>
    <w:p w:rsidR="00827EA9" w:rsidRPr="00BD4C48" w:rsidRDefault="00827EA9" w:rsidP="00B76997">
      <w:pPr>
        <w:jc w:val="right"/>
        <w:rPr>
          <w:rFonts w:ascii="Times New Roman" w:hAnsi="Times New Roman" w:cs="Times New Roman"/>
          <w:sz w:val="24"/>
          <w:szCs w:val="24"/>
        </w:rPr>
      </w:pPr>
      <w:r w:rsidRPr="00BD4C48">
        <w:rPr>
          <w:rFonts w:ascii="Times New Roman" w:hAnsi="Times New Roman" w:cs="Times New Roman"/>
          <w:sz w:val="24"/>
          <w:szCs w:val="24"/>
        </w:rPr>
        <w:t>Приложение 2</w:t>
      </w:r>
    </w:p>
    <w:p w:rsidR="00827EA9" w:rsidRPr="00BD4C48" w:rsidRDefault="00827EA9" w:rsidP="00B76997">
      <w:pPr>
        <w:jc w:val="right"/>
        <w:rPr>
          <w:rFonts w:ascii="Times New Roman" w:hAnsi="Times New Roman" w:cs="Times New Roman"/>
          <w:sz w:val="24"/>
          <w:szCs w:val="24"/>
        </w:rPr>
      </w:pPr>
      <w:r w:rsidRPr="00BD4C48">
        <w:rPr>
          <w:rFonts w:ascii="Times New Roman" w:hAnsi="Times New Roman" w:cs="Times New Roman"/>
          <w:sz w:val="24"/>
          <w:szCs w:val="24"/>
        </w:rPr>
        <w:t>к Порядку осуществления деятельности</w:t>
      </w:r>
    </w:p>
    <w:p w:rsidR="00827EA9" w:rsidRPr="00BD4C48" w:rsidRDefault="00827EA9" w:rsidP="00B76997">
      <w:pPr>
        <w:jc w:val="right"/>
        <w:rPr>
          <w:rFonts w:ascii="Times New Roman" w:hAnsi="Times New Roman" w:cs="Times New Roman"/>
          <w:sz w:val="24"/>
          <w:szCs w:val="24"/>
        </w:rPr>
      </w:pPr>
      <w:r w:rsidRPr="00BD4C48">
        <w:rPr>
          <w:rFonts w:ascii="Times New Roman" w:hAnsi="Times New Roman" w:cs="Times New Roman"/>
          <w:sz w:val="24"/>
          <w:szCs w:val="24"/>
        </w:rPr>
        <w:t>по обращению с животными без владельцев</w:t>
      </w:r>
    </w:p>
    <w:p w:rsidR="00827EA9" w:rsidRPr="00BD4C48" w:rsidRDefault="00827EA9" w:rsidP="00B76997">
      <w:pPr>
        <w:jc w:val="right"/>
        <w:rPr>
          <w:rFonts w:ascii="Times New Roman" w:hAnsi="Times New Roman" w:cs="Times New Roman"/>
          <w:sz w:val="24"/>
          <w:szCs w:val="24"/>
        </w:rPr>
      </w:pPr>
      <w:r w:rsidRPr="00BD4C48">
        <w:rPr>
          <w:rFonts w:ascii="Times New Roman" w:hAnsi="Times New Roman" w:cs="Times New Roman"/>
          <w:sz w:val="24"/>
          <w:szCs w:val="24"/>
        </w:rPr>
        <w:t>на территории</w:t>
      </w:r>
      <w:r w:rsidR="00B76997" w:rsidRPr="00BD4C48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="00B76997" w:rsidRPr="00BD4C48">
        <w:rPr>
          <w:rFonts w:ascii="Times New Roman" w:hAnsi="Times New Roman" w:cs="Times New Roman"/>
          <w:sz w:val="24"/>
          <w:szCs w:val="24"/>
        </w:rPr>
        <w:t>Рогнединский</w:t>
      </w:r>
      <w:proofErr w:type="spellEnd"/>
      <w:r w:rsidR="00B76997" w:rsidRPr="00BD4C4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F15CA" w:rsidRPr="00BD4C48"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</w:p>
    <w:p w:rsidR="00827EA9" w:rsidRPr="00BD4C48" w:rsidRDefault="00B76997" w:rsidP="00B76997">
      <w:pPr>
        <w:jc w:val="center"/>
        <w:rPr>
          <w:rFonts w:ascii="Times New Roman" w:hAnsi="Times New Roman" w:cs="Times New Roman"/>
          <w:sz w:val="24"/>
          <w:szCs w:val="24"/>
        </w:rPr>
      </w:pPr>
      <w:r w:rsidRPr="00BD4C48">
        <w:rPr>
          <w:rFonts w:ascii="Times New Roman" w:hAnsi="Times New Roman" w:cs="Times New Roman"/>
          <w:sz w:val="24"/>
          <w:szCs w:val="24"/>
        </w:rPr>
        <w:t>АКТ отлова животного без владельца и передачи его в приют</w:t>
      </w:r>
    </w:p>
    <w:p w:rsidR="00827EA9" w:rsidRPr="009A5EF8" w:rsidRDefault="00827EA9" w:rsidP="00827EA9">
      <w:pPr>
        <w:jc w:val="both"/>
        <w:rPr>
          <w:rFonts w:ascii="Times New Roman" w:hAnsi="Times New Roman" w:cs="Times New Roman"/>
          <w:sz w:val="24"/>
          <w:szCs w:val="24"/>
        </w:rPr>
      </w:pPr>
      <w:r w:rsidRPr="009A5E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9A5EF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A5EF8">
        <w:rPr>
          <w:rFonts w:ascii="Times New Roman" w:hAnsi="Times New Roman" w:cs="Times New Roman"/>
          <w:sz w:val="24"/>
          <w:szCs w:val="24"/>
        </w:rPr>
        <w:t>"__" __________ 20__ г. ____ ч. _______</w:t>
      </w:r>
    </w:p>
    <w:p w:rsidR="00827EA9" w:rsidRPr="009A5EF8" w:rsidRDefault="00827EA9" w:rsidP="00827EA9">
      <w:pPr>
        <w:jc w:val="both"/>
        <w:rPr>
          <w:rFonts w:ascii="Times New Roman" w:hAnsi="Times New Roman" w:cs="Times New Roman"/>
          <w:sz w:val="24"/>
          <w:szCs w:val="24"/>
        </w:rPr>
      </w:pPr>
      <w:r w:rsidRPr="009A5EF8">
        <w:rPr>
          <w:rFonts w:ascii="Times New Roman" w:hAnsi="Times New Roman" w:cs="Times New Roman"/>
          <w:sz w:val="24"/>
          <w:szCs w:val="24"/>
        </w:rPr>
        <w:t xml:space="preserve">Наименование организации _________________________________________________ в лице ____________________________________________________________________ (должность, ФИО работников, производивших отлов) </w:t>
      </w:r>
    </w:p>
    <w:p w:rsidR="007F15CA" w:rsidRPr="007F15CA" w:rsidRDefault="00827EA9" w:rsidP="00827EA9">
      <w:pPr>
        <w:jc w:val="both"/>
        <w:rPr>
          <w:rFonts w:ascii="Times New Roman" w:hAnsi="Times New Roman" w:cs="Times New Roman"/>
          <w:sz w:val="24"/>
          <w:szCs w:val="24"/>
        </w:rPr>
      </w:pPr>
      <w:r w:rsidRPr="009A5EF8">
        <w:rPr>
          <w:rFonts w:ascii="Times New Roman" w:hAnsi="Times New Roman" w:cs="Times New Roman"/>
          <w:sz w:val="24"/>
          <w:szCs w:val="24"/>
        </w:rPr>
        <w:t xml:space="preserve">Транспортное средство: </w:t>
      </w:r>
      <w:r w:rsidR="00A05C93" w:rsidRPr="009A5EF8">
        <w:rPr>
          <w:rFonts w:ascii="Times New Roman" w:hAnsi="Times New Roman" w:cs="Times New Roman"/>
          <w:sz w:val="24"/>
          <w:szCs w:val="24"/>
        </w:rPr>
        <w:t xml:space="preserve">__________________________________ </w:t>
      </w:r>
      <w:r w:rsidRPr="009A5EF8">
        <w:rPr>
          <w:rFonts w:ascii="Times New Roman" w:hAnsi="Times New Roman" w:cs="Times New Roman"/>
          <w:sz w:val="24"/>
          <w:szCs w:val="24"/>
        </w:rPr>
        <w:t xml:space="preserve">(марка, </w:t>
      </w:r>
      <w:proofErr w:type="spellStart"/>
      <w:r w:rsidRPr="009A5EF8">
        <w:rPr>
          <w:rFonts w:ascii="Times New Roman" w:hAnsi="Times New Roman" w:cs="Times New Roman"/>
          <w:sz w:val="24"/>
          <w:szCs w:val="24"/>
        </w:rPr>
        <w:t>госномер</w:t>
      </w:r>
      <w:proofErr w:type="spellEnd"/>
      <w:r w:rsidRPr="009A5EF8">
        <w:rPr>
          <w:rFonts w:ascii="Times New Roman" w:hAnsi="Times New Roman" w:cs="Times New Roman"/>
          <w:sz w:val="24"/>
          <w:szCs w:val="24"/>
        </w:rPr>
        <w:t>) произвела отлов, транспортировку и передачу в приют животного без владельца по заявке регистрационный N ______ от "__" ___________20__ г. Видеозапись процесса отлова животного без владельца осуществлялась с помощью следующего технического средства: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3"/>
        <w:gridCol w:w="3634"/>
      </w:tblGrid>
      <w:tr w:rsidR="00A05C93" w:rsidTr="00A05C93">
        <w:trPr>
          <w:trHeight w:hRule="exact" w:val="629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05C93" w:rsidRDefault="00A05C93" w:rsidP="00A05C93">
            <w:pPr>
              <w:pStyle w:val="a3"/>
              <w:shd w:val="clear" w:color="auto" w:fill="auto"/>
              <w:spacing w:after="0" w:line="150" w:lineRule="exact"/>
              <w:ind w:left="120"/>
            </w:pPr>
            <w:r>
              <w:rPr>
                <w:color w:val="000000"/>
              </w:rPr>
              <w:t>Вид и пол животного: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05C93" w:rsidRDefault="0026408E" w:rsidP="00A05C93">
            <w:pPr>
              <w:pStyle w:val="a3"/>
              <w:shd w:val="clear" w:color="auto" w:fill="auto"/>
              <w:spacing w:after="0" w:line="150" w:lineRule="exact"/>
              <w:jc w:val="both"/>
            </w:pPr>
            <w:r>
              <w:rPr>
                <w:color w:val="000000"/>
              </w:rPr>
              <w:t xml:space="preserve">  </w:t>
            </w:r>
            <w:r w:rsidR="002E307E">
              <w:rPr>
                <w:color w:val="000000"/>
              </w:rPr>
              <w:t>собака (кобель,</w:t>
            </w:r>
            <w:r w:rsidR="00FE1429">
              <w:rPr>
                <w:color w:val="000000"/>
              </w:rPr>
              <w:t xml:space="preserve"> сука), кот,</w:t>
            </w:r>
            <w:r w:rsidR="00A05C93">
              <w:rPr>
                <w:color w:val="000000"/>
              </w:rPr>
              <w:t xml:space="preserve"> кошка</w:t>
            </w:r>
          </w:p>
        </w:tc>
      </w:tr>
      <w:tr w:rsidR="00A05C93" w:rsidTr="007F15CA">
        <w:trPr>
          <w:trHeight w:hRule="exact" w:val="422"/>
        </w:trPr>
        <w:tc>
          <w:tcPr>
            <w:tcW w:w="5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05C93" w:rsidRDefault="00A05C93" w:rsidP="00A05C93">
            <w:pPr>
              <w:pStyle w:val="a3"/>
              <w:shd w:val="clear" w:color="auto" w:fill="auto"/>
              <w:spacing w:after="0" w:line="150" w:lineRule="exact"/>
              <w:ind w:left="2440"/>
            </w:pPr>
            <w:r>
              <w:rPr>
                <w:color w:val="000000"/>
              </w:rPr>
              <w:t>(нужное подчеркнуть)</w:t>
            </w:r>
          </w:p>
        </w:tc>
      </w:tr>
      <w:tr w:rsidR="00A05C93" w:rsidTr="00A05C93">
        <w:trPr>
          <w:trHeight w:hRule="exact" w:val="638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05C93" w:rsidRDefault="00A05C93" w:rsidP="00A05C93">
            <w:pPr>
              <w:pStyle w:val="a3"/>
              <w:shd w:val="clear" w:color="auto" w:fill="auto"/>
              <w:spacing w:after="0" w:line="150" w:lineRule="exact"/>
              <w:ind w:left="120"/>
            </w:pPr>
            <w:r>
              <w:rPr>
                <w:color w:val="000000"/>
              </w:rPr>
              <w:t>Место отлова животного: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</w:tr>
      <w:tr w:rsidR="00A05C93" w:rsidTr="007F15CA">
        <w:trPr>
          <w:trHeight w:hRule="exact" w:val="351"/>
        </w:trPr>
        <w:tc>
          <w:tcPr>
            <w:tcW w:w="5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05C93" w:rsidRDefault="0026408E" w:rsidP="00A05C93">
            <w:pPr>
              <w:pStyle w:val="a3"/>
              <w:shd w:val="clear" w:color="auto" w:fill="auto"/>
              <w:spacing w:after="0" w:line="150" w:lineRule="exact"/>
              <w:ind w:left="2440"/>
            </w:pPr>
            <w:r>
              <w:rPr>
                <w:color w:val="000000"/>
              </w:rPr>
              <w:t>(адрес,</w:t>
            </w:r>
            <w:r w:rsidR="00A05C93">
              <w:rPr>
                <w:color w:val="000000"/>
              </w:rPr>
              <w:t xml:space="preserve"> описание места обитания)</w:t>
            </w:r>
          </w:p>
        </w:tc>
      </w:tr>
      <w:tr w:rsidR="00A05C93" w:rsidTr="007F15CA">
        <w:trPr>
          <w:trHeight w:hRule="exact" w:val="427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05C93" w:rsidRDefault="00A05C93" w:rsidP="00A05C93">
            <w:pPr>
              <w:pStyle w:val="a3"/>
              <w:shd w:val="clear" w:color="auto" w:fill="auto"/>
              <w:spacing w:after="0" w:line="150" w:lineRule="exact"/>
              <w:ind w:left="120"/>
            </w:pPr>
            <w:r>
              <w:rPr>
                <w:color w:val="000000"/>
              </w:rPr>
              <w:t>Порода: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</w:tr>
      <w:tr w:rsidR="00A05C93" w:rsidTr="007F15CA">
        <w:trPr>
          <w:trHeight w:hRule="exact" w:val="419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05C93" w:rsidRDefault="00A05C93" w:rsidP="00A05C93">
            <w:pPr>
              <w:pStyle w:val="a3"/>
              <w:shd w:val="clear" w:color="auto" w:fill="auto"/>
              <w:spacing w:after="0" w:line="150" w:lineRule="exact"/>
              <w:ind w:left="120"/>
            </w:pPr>
            <w:r>
              <w:rPr>
                <w:color w:val="000000"/>
              </w:rPr>
              <w:t>Окрас животного: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</w:tr>
      <w:tr w:rsidR="00A05C93" w:rsidTr="007F15CA">
        <w:trPr>
          <w:trHeight w:hRule="exact" w:val="426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05C93" w:rsidRDefault="00A05C93" w:rsidP="00A05C93">
            <w:pPr>
              <w:pStyle w:val="a3"/>
              <w:shd w:val="clear" w:color="auto" w:fill="auto"/>
              <w:spacing w:after="0" w:line="150" w:lineRule="exact"/>
              <w:ind w:left="120"/>
            </w:pPr>
            <w:r>
              <w:rPr>
                <w:color w:val="000000"/>
              </w:rPr>
              <w:t>Размер: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05C93" w:rsidRDefault="0026408E" w:rsidP="00A05C93">
            <w:pPr>
              <w:pStyle w:val="a3"/>
              <w:shd w:val="clear" w:color="auto" w:fill="auto"/>
              <w:spacing w:after="0" w:line="150" w:lineRule="exact"/>
              <w:jc w:val="both"/>
            </w:pPr>
            <w:r>
              <w:rPr>
                <w:color w:val="000000"/>
              </w:rPr>
              <w:t xml:space="preserve">  маленькая, средняя, </w:t>
            </w:r>
            <w:r w:rsidR="00A05C93">
              <w:rPr>
                <w:color w:val="000000"/>
              </w:rPr>
              <w:t>крупная</w:t>
            </w:r>
          </w:p>
        </w:tc>
      </w:tr>
      <w:tr w:rsidR="00A05C93" w:rsidTr="007F15CA">
        <w:trPr>
          <w:trHeight w:hRule="exact" w:val="417"/>
        </w:trPr>
        <w:tc>
          <w:tcPr>
            <w:tcW w:w="5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05C93" w:rsidRDefault="00A05C93" w:rsidP="00A05C93">
            <w:pPr>
              <w:pStyle w:val="a3"/>
              <w:shd w:val="clear" w:color="auto" w:fill="auto"/>
              <w:spacing w:after="0" w:line="150" w:lineRule="exact"/>
              <w:ind w:left="2440"/>
            </w:pPr>
            <w:r>
              <w:rPr>
                <w:color w:val="000000"/>
              </w:rPr>
              <w:t>(нужное подчеркнуть)</w:t>
            </w:r>
          </w:p>
        </w:tc>
      </w:tr>
      <w:tr w:rsidR="00A05C93" w:rsidTr="007F15CA">
        <w:trPr>
          <w:trHeight w:hRule="exact" w:val="423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05C93" w:rsidRDefault="0026408E" w:rsidP="00A05C93">
            <w:pPr>
              <w:pStyle w:val="a3"/>
              <w:shd w:val="clear" w:color="auto" w:fill="auto"/>
              <w:spacing w:after="0" w:line="150" w:lineRule="exact"/>
              <w:jc w:val="both"/>
            </w:pPr>
            <w:r>
              <w:rPr>
                <w:color w:val="000000"/>
              </w:rPr>
              <w:t xml:space="preserve">  </w:t>
            </w:r>
            <w:r w:rsidR="00A05C93">
              <w:rPr>
                <w:color w:val="000000"/>
              </w:rPr>
              <w:t>Возраст (примерный):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</w:tr>
      <w:tr w:rsidR="00A05C93" w:rsidTr="00A05C93">
        <w:trPr>
          <w:trHeight w:hRule="exact" w:val="643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05C93" w:rsidRDefault="0026408E" w:rsidP="00A05C93">
            <w:pPr>
              <w:pStyle w:val="a3"/>
              <w:shd w:val="clear" w:color="auto" w:fill="auto"/>
              <w:spacing w:after="0" w:line="150" w:lineRule="exact"/>
              <w:jc w:val="both"/>
            </w:pPr>
            <w:r>
              <w:rPr>
                <w:color w:val="000000"/>
              </w:rPr>
              <w:t xml:space="preserve">  </w:t>
            </w:r>
            <w:r w:rsidR="00A05C93">
              <w:rPr>
                <w:color w:val="000000"/>
              </w:rPr>
              <w:t>Особые приметы: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</w:tr>
      <w:tr w:rsidR="00A05C93" w:rsidTr="00A05C93">
        <w:trPr>
          <w:trHeight w:hRule="exact" w:val="835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05C93" w:rsidRDefault="0026408E" w:rsidP="00A05C93">
            <w:pPr>
              <w:pStyle w:val="a3"/>
              <w:shd w:val="clear" w:color="auto" w:fill="auto"/>
              <w:spacing w:after="0" w:line="202" w:lineRule="exact"/>
              <w:jc w:val="both"/>
            </w:pPr>
            <w:r>
              <w:rPr>
                <w:color w:val="000000"/>
              </w:rPr>
              <w:t xml:space="preserve">  </w:t>
            </w:r>
            <w:r w:rsidR="00A05C93">
              <w:rPr>
                <w:color w:val="000000"/>
              </w:rPr>
              <w:t>Признаки агрессии при отлове: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05C93" w:rsidRPr="0026408E" w:rsidRDefault="0026408E" w:rsidP="00A05C93">
            <w:pPr>
              <w:pStyle w:val="a3"/>
              <w:shd w:val="clear" w:color="auto" w:fill="auto"/>
              <w:spacing w:after="0" w:line="15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имелись, </w:t>
            </w:r>
            <w:r w:rsidR="00A05C93">
              <w:rPr>
                <w:color w:val="000000"/>
              </w:rPr>
              <w:t>отсутствовали</w:t>
            </w:r>
          </w:p>
        </w:tc>
      </w:tr>
      <w:tr w:rsidR="00A05C93" w:rsidTr="00A05C93">
        <w:trPr>
          <w:trHeight w:hRule="exact" w:val="840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05C93" w:rsidRDefault="0026408E" w:rsidP="00A05C93">
            <w:pPr>
              <w:pStyle w:val="a3"/>
              <w:shd w:val="clear" w:color="auto" w:fill="auto"/>
              <w:spacing w:after="0" w:line="202" w:lineRule="exact"/>
              <w:jc w:val="both"/>
            </w:pPr>
            <w:r>
              <w:rPr>
                <w:color w:val="000000"/>
              </w:rPr>
              <w:t xml:space="preserve">  </w:t>
            </w:r>
            <w:r w:rsidR="003C3E70">
              <w:rPr>
                <w:color w:val="000000"/>
              </w:rPr>
              <w:t>(</w:t>
            </w:r>
            <w:proofErr w:type="gramStart"/>
            <w:r w:rsidR="003C3E70">
              <w:rPr>
                <w:color w:val="000000"/>
              </w:rPr>
              <w:t>нужное</w:t>
            </w:r>
            <w:proofErr w:type="gramEnd"/>
            <w:r w:rsidR="003C3E70">
              <w:rPr>
                <w:color w:val="000000"/>
              </w:rPr>
              <w:t xml:space="preserve"> подчеркнуть,</w:t>
            </w:r>
            <w:r w:rsidR="00A05C93">
              <w:rPr>
                <w:color w:val="000000"/>
              </w:rPr>
              <w:t xml:space="preserve"> в случае если имелись - </w:t>
            </w:r>
            <w:r>
              <w:rPr>
                <w:color w:val="000000"/>
              </w:rPr>
              <w:t xml:space="preserve">       у</w:t>
            </w:r>
            <w:r w:rsidR="00A05C93">
              <w:rPr>
                <w:color w:val="000000"/>
              </w:rPr>
              <w:t>казать какие)</w:t>
            </w:r>
          </w:p>
        </w:tc>
      </w:tr>
      <w:tr w:rsidR="00A05C93" w:rsidTr="007F15CA">
        <w:trPr>
          <w:trHeight w:hRule="exact" w:val="378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05C93" w:rsidRDefault="00A05C93" w:rsidP="00A05C93">
            <w:pPr>
              <w:pStyle w:val="a3"/>
              <w:shd w:val="clear" w:color="auto" w:fill="auto"/>
              <w:spacing w:after="0" w:line="150" w:lineRule="exact"/>
              <w:jc w:val="both"/>
            </w:pPr>
            <w:r>
              <w:rPr>
                <w:color w:val="000000"/>
              </w:rPr>
              <w:t>Примечания: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</w:tr>
    </w:tbl>
    <w:p w:rsidR="007F15CA" w:rsidRDefault="00A05C93" w:rsidP="00A05C93">
      <w:pPr>
        <w:jc w:val="both"/>
      </w:pPr>
      <w:r>
        <w:t>Отметка работника приюта о приеме животного:</w:t>
      </w:r>
    </w:p>
    <w:p w:rsidR="00A05C93" w:rsidRDefault="00A05C93" w:rsidP="00A05C93">
      <w:pPr>
        <w:jc w:val="both"/>
      </w:pPr>
      <w:r>
        <w:t xml:space="preserve">______________________________________ </w:t>
      </w:r>
      <w:r w:rsidR="007F15CA">
        <w:t xml:space="preserve">         </w:t>
      </w:r>
      <w:r>
        <w:t>(должность, подпись, ФИО, дата, время)</w:t>
      </w:r>
    </w:p>
    <w:p w:rsidR="00686425" w:rsidRDefault="000E3D80" w:rsidP="00686425">
      <w:pPr>
        <w:jc w:val="both"/>
      </w:pPr>
      <w:r>
        <w:t xml:space="preserve">Подписи лиц, проводивших отлов: _____________________________________ </w:t>
      </w:r>
    </w:p>
    <w:p w:rsidR="00A05C93" w:rsidRPr="00BD4C48" w:rsidRDefault="00A05C93" w:rsidP="00BD4C48">
      <w:pPr>
        <w:jc w:val="right"/>
        <w:rPr>
          <w:b/>
        </w:rPr>
      </w:pPr>
      <w:r w:rsidRPr="00BD4C48">
        <w:rPr>
          <w:rFonts w:ascii="Times New Roman" w:hAnsi="Times New Roman" w:cs="Times New Roman"/>
          <w:b/>
          <w:sz w:val="24"/>
          <w:szCs w:val="24"/>
        </w:rPr>
        <w:lastRenderedPageBreak/>
        <w:t>Приложение 3. ЖУРНАЛ учета количества животных без владельцев, отловленных и транспортированных в приют, животных без владельцев, возвращенных на прежние места обитания</w:t>
      </w:r>
    </w:p>
    <w:p w:rsidR="00A05C93" w:rsidRDefault="00A05C93" w:rsidP="00A05C93">
      <w:pPr>
        <w:tabs>
          <w:tab w:val="left" w:pos="585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05C93" w:rsidRPr="00A05C93" w:rsidRDefault="00A05C93" w:rsidP="00DB158A">
      <w:pPr>
        <w:tabs>
          <w:tab w:val="left" w:pos="585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A05C93">
        <w:rPr>
          <w:rFonts w:ascii="Times New Roman" w:hAnsi="Times New Roman" w:cs="Times New Roman"/>
          <w:sz w:val="24"/>
          <w:szCs w:val="24"/>
        </w:rPr>
        <w:t>Приложение 3</w:t>
      </w:r>
    </w:p>
    <w:p w:rsidR="00A05C93" w:rsidRPr="00A05C93" w:rsidRDefault="00A05C93" w:rsidP="00DB158A">
      <w:pPr>
        <w:tabs>
          <w:tab w:val="left" w:pos="585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A05C93">
        <w:rPr>
          <w:rFonts w:ascii="Times New Roman" w:hAnsi="Times New Roman" w:cs="Times New Roman"/>
          <w:sz w:val="24"/>
          <w:szCs w:val="24"/>
        </w:rPr>
        <w:t>к Порядку осуществления деятельности</w:t>
      </w:r>
    </w:p>
    <w:p w:rsidR="00A05C93" w:rsidRPr="00A05C93" w:rsidRDefault="00A05C93" w:rsidP="00DB158A">
      <w:pPr>
        <w:tabs>
          <w:tab w:val="left" w:pos="585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A05C93">
        <w:rPr>
          <w:rFonts w:ascii="Times New Roman" w:hAnsi="Times New Roman" w:cs="Times New Roman"/>
          <w:sz w:val="24"/>
          <w:szCs w:val="24"/>
        </w:rPr>
        <w:t>по обращению с животными без владельцев</w:t>
      </w:r>
    </w:p>
    <w:p w:rsidR="00A05C93" w:rsidRPr="00A05C93" w:rsidRDefault="00A05C93" w:rsidP="00DB158A">
      <w:pPr>
        <w:tabs>
          <w:tab w:val="left" w:pos="585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</w:t>
      </w:r>
      <w:r w:rsidR="00D51947">
        <w:rPr>
          <w:rFonts w:ascii="Times New Roman" w:hAnsi="Times New Roman" w:cs="Times New Roman"/>
          <w:sz w:val="24"/>
          <w:szCs w:val="24"/>
        </w:rPr>
        <w:t xml:space="preserve"> МО</w:t>
      </w:r>
      <w:r w:rsidR="007E6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6A0F">
        <w:rPr>
          <w:rFonts w:ascii="Times New Roman" w:hAnsi="Times New Roman" w:cs="Times New Roman"/>
          <w:sz w:val="24"/>
          <w:szCs w:val="24"/>
        </w:rPr>
        <w:t>Рогнединский</w:t>
      </w:r>
      <w:proofErr w:type="spellEnd"/>
      <w:r w:rsidR="007E6A0F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</w:p>
    <w:p w:rsidR="00A05C93" w:rsidRDefault="00A05C93" w:rsidP="00A05C93">
      <w:pPr>
        <w:tabs>
          <w:tab w:val="left" w:pos="585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05C93" w:rsidRDefault="007A4038" w:rsidP="00A05C93">
      <w:pPr>
        <w:tabs>
          <w:tab w:val="left" w:pos="585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ЖУРНАЛ </w:t>
      </w:r>
      <w:r w:rsidR="00A05C93" w:rsidRPr="00A05C93">
        <w:rPr>
          <w:rFonts w:ascii="Times New Roman" w:hAnsi="Times New Roman" w:cs="Times New Roman"/>
          <w:sz w:val="24"/>
          <w:szCs w:val="24"/>
        </w:rPr>
        <w:t>учета количества животных без владельцев, отловленных и транспортированных в приют, животных без владельцев, возвращенных на прежние места обитания _____________________________________________________ (наименование организации)</w:t>
      </w:r>
    </w:p>
    <w:p w:rsidR="00A05C93" w:rsidRDefault="00A05C93" w:rsidP="00A05C93">
      <w:pPr>
        <w:tabs>
          <w:tab w:val="left" w:pos="5857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"/>
        <w:gridCol w:w="876"/>
        <w:gridCol w:w="876"/>
        <w:gridCol w:w="1619"/>
        <w:gridCol w:w="952"/>
        <w:gridCol w:w="876"/>
        <w:gridCol w:w="1181"/>
        <w:gridCol w:w="1081"/>
        <w:gridCol w:w="1614"/>
      </w:tblGrid>
      <w:tr w:rsidR="007A4038" w:rsidTr="007A4038">
        <w:trPr>
          <w:trHeight w:hRule="exact" w:val="2629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5C93" w:rsidRDefault="00A05C93" w:rsidP="00A05C93">
            <w:pPr>
              <w:pStyle w:val="a3"/>
              <w:shd w:val="clear" w:color="auto" w:fill="auto"/>
              <w:spacing w:after="60" w:line="150" w:lineRule="exact"/>
              <w:ind w:left="120"/>
            </w:pPr>
            <w:r>
              <w:rPr>
                <w:color w:val="000000"/>
                <w:lang w:val="en-US"/>
              </w:rPr>
              <w:t>N</w:t>
            </w:r>
          </w:p>
          <w:p w:rsidR="00A05C93" w:rsidRDefault="00A05C93" w:rsidP="00A05C93">
            <w:pPr>
              <w:pStyle w:val="a3"/>
              <w:shd w:val="clear" w:color="auto" w:fill="auto"/>
              <w:spacing w:before="60" w:after="0" w:line="150" w:lineRule="exact"/>
              <w:ind w:left="120"/>
            </w:pP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Дата и время отлова животного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Место</w:t>
            </w:r>
          </w:p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отлова</w:t>
            </w:r>
          </w:p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животного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Идентификационные</w:t>
            </w:r>
          </w:p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сведения</w:t>
            </w:r>
          </w:p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видеозаписи</w:t>
            </w:r>
          </w:p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процесса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Описание</w:t>
            </w:r>
          </w:p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животного</w:t>
            </w:r>
          </w:p>
          <w:p w:rsidR="00A05C93" w:rsidRDefault="00071216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(вид,</w:t>
            </w:r>
            <w:r w:rsidR="00962B4D">
              <w:rPr>
                <w:color w:val="000000"/>
              </w:rPr>
              <w:t xml:space="preserve"> </w:t>
            </w:r>
            <w:r w:rsidR="00A05C93">
              <w:rPr>
                <w:color w:val="000000"/>
              </w:rPr>
              <w:t xml:space="preserve"> пол</w:t>
            </w:r>
            <w:r>
              <w:rPr>
                <w:color w:val="000000"/>
              </w:rPr>
              <w:t>,</w:t>
            </w:r>
          </w:p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порода,</w:t>
            </w:r>
          </w:p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окрас,</w:t>
            </w:r>
          </w:p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размер,</w:t>
            </w:r>
          </w:p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примерный</w:t>
            </w:r>
          </w:p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возраст,</w:t>
            </w:r>
          </w:p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особые</w:t>
            </w:r>
          </w:p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приметы)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Дата и время передачи животного в приют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jc w:val="both"/>
            </w:pPr>
            <w:r>
              <w:rPr>
                <w:color w:val="000000"/>
              </w:rPr>
              <w:t>Наименование и адрес приюта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Дата и время</w:t>
            </w:r>
          </w:p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возвращения животного на прежнее место обитания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Идентификационные</w:t>
            </w:r>
          </w:p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сведения</w:t>
            </w:r>
          </w:p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видеозаписи</w:t>
            </w:r>
          </w:p>
          <w:p w:rsidR="00A05C93" w:rsidRDefault="00A05C93" w:rsidP="00A05C93">
            <w:pPr>
              <w:pStyle w:val="a3"/>
              <w:shd w:val="clear" w:color="auto" w:fill="auto"/>
              <w:spacing w:after="0" w:line="197" w:lineRule="exact"/>
              <w:ind w:left="120"/>
            </w:pPr>
            <w:r>
              <w:rPr>
                <w:color w:val="000000"/>
              </w:rPr>
              <w:t>процесса</w:t>
            </w:r>
          </w:p>
        </w:tc>
      </w:tr>
      <w:tr w:rsidR="007A4038" w:rsidTr="007A4038">
        <w:trPr>
          <w:trHeight w:hRule="exact" w:val="298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</w:tr>
      <w:tr w:rsidR="007A4038" w:rsidTr="007A4038">
        <w:trPr>
          <w:trHeight w:hRule="exact" w:val="293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C93" w:rsidRDefault="00A05C93" w:rsidP="00A05C93">
            <w:pPr>
              <w:rPr>
                <w:sz w:val="10"/>
                <w:szCs w:val="10"/>
              </w:rPr>
            </w:pPr>
          </w:p>
        </w:tc>
      </w:tr>
    </w:tbl>
    <w:p w:rsidR="00A05C93" w:rsidRPr="00A05C93" w:rsidRDefault="00A05C93" w:rsidP="00A05C93">
      <w:pPr>
        <w:tabs>
          <w:tab w:val="left" w:pos="5857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A05C93" w:rsidRPr="00A05C93" w:rsidSect="00A36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4915"/>
    <w:rsid w:val="0000300F"/>
    <w:rsid w:val="00022443"/>
    <w:rsid w:val="00071216"/>
    <w:rsid w:val="00074679"/>
    <w:rsid w:val="000E0CE7"/>
    <w:rsid w:val="000E3D80"/>
    <w:rsid w:val="00102A33"/>
    <w:rsid w:val="00171110"/>
    <w:rsid w:val="001A7054"/>
    <w:rsid w:val="001B6B51"/>
    <w:rsid w:val="001B6DDF"/>
    <w:rsid w:val="001D3F9A"/>
    <w:rsid w:val="00254368"/>
    <w:rsid w:val="0026408E"/>
    <w:rsid w:val="00264F73"/>
    <w:rsid w:val="00265EF2"/>
    <w:rsid w:val="00277AE0"/>
    <w:rsid w:val="00287446"/>
    <w:rsid w:val="002C381F"/>
    <w:rsid w:val="002E307E"/>
    <w:rsid w:val="002E71E7"/>
    <w:rsid w:val="00304BE3"/>
    <w:rsid w:val="0035257C"/>
    <w:rsid w:val="003B7D1C"/>
    <w:rsid w:val="003C3E70"/>
    <w:rsid w:val="004145D1"/>
    <w:rsid w:val="004422D8"/>
    <w:rsid w:val="00445A82"/>
    <w:rsid w:val="00481150"/>
    <w:rsid w:val="004A2A4B"/>
    <w:rsid w:val="004C560E"/>
    <w:rsid w:val="00531658"/>
    <w:rsid w:val="0054435B"/>
    <w:rsid w:val="00554915"/>
    <w:rsid w:val="00576DAA"/>
    <w:rsid w:val="005775B7"/>
    <w:rsid w:val="005A4DC9"/>
    <w:rsid w:val="005B0683"/>
    <w:rsid w:val="005E1D7E"/>
    <w:rsid w:val="00610A1B"/>
    <w:rsid w:val="00621B77"/>
    <w:rsid w:val="006357AB"/>
    <w:rsid w:val="00686425"/>
    <w:rsid w:val="006B1EBE"/>
    <w:rsid w:val="006F7554"/>
    <w:rsid w:val="007657A3"/>
    <w:rsid w:val="00765F3C"/>
    <w:rsid w:val="00770660"/>
    <w:rsid w:val="007913C7"/>
    <w:rsid w:val="0079270B"/>
    <w:rsid w:val="007A4038"/>
    <w:rsid w:val="007E3F2C"/>
    <w:rsid w:val="007E6A0F"/>
    <w:rsid w:val="007F15CA"/>
    <w:rsid w:val="00827EA9"/>
    <w:rsid w:val="008D6E79"/>
    <w:rsid w:val="0094758E"/>
    <w:rsid w:val="00962B4D"/>
    <w:rsid w:val="009A4A53"/>
    <w:rsid w:val="009A4C50"/>
    <w:rsid w:val="009A5EF8"/>
    <w:rsid w:val="009C7976"/>
    <w:rsid w:val="00A05C93"/>
    <w:rsid w:val="00A36917"/>
    <w:rsid w:val="00A54927"/>
    <w:rsid w:val="00AF4EC2"/>
    <w:rsid w:val="00B0105E"/>
    <w:rsid w:val="00B47C58"/>
    <w:rsid w:val="00B579E4"/>
    <w:rsid w:val="00B76997"/>
    <w:rsid w:val="00B77F71"/>
    <w:rsid w:val="00BC2332"/>
    <w:rsid w:val="00BD4C48"/>
    <w:rsid w:val="00BD7205"/>
    <w:rsid w:val="00C06161"/>
    <w:rsid w:val="00C06376"/>
    <w:rsid w:val="00C22BA0"/>
    <w:rsid w:val="00C24C22"/>
    <w:rsid w:val="00CF2DF0"/>
    <w:rsid w:val="00CF3432"/>
    <w:rsid w:val="00D440DA"/>
    <w:rsid w:val="00D51947"/>
    <w:rsid w:val="00D82CC0"/>
    <w:rsid w:val="00DB158A"/>
    <w:rsid w:val="00DB2E6C"/>
    <w:rsid w:val="00DB4728"/>
    <w:rsid w:val="00DD1C64"/>
    <w:rsid w:val="00E1356A"/>
    <w:rsid w:val="00E156D9"/>
    <w:rsid w:val="00E2773D"/>
    <w:rsid w:val="00F04DC0"/>
    <w:rsid w:val="00F770B2"/>
    <w:rsid w:val="00FE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827EA9"/>
    <w:rPr>
      <w:rFonts w:ascii="Arial" w:hAnsi="Arial" w:cs="Arial"/>
      <w:sz w:val="15"/>
      <w:szCs w:val="15"/>
      <w:shd w:val="clear" w:color="auto" w:fill="FFFFFF"/>
    </w:rPr>
  </w:style>
  <w:style w:type="paragraph" w:styleId="a3">
    <w:name w:val="Body Text"/>
    <w:basedOn w:val="a"/>
    <w:link w:val="1"/>
    <w:uiPriority w:val="99"/>
    <w:rsid w:val="00827EA9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5"/>
      <w:szCs w:val="15"/>
    </w:rPr>
  </w:style>
  <w:style w:type="character" w:customStyle="1" w:styleId="a4">
    <w:name w:val="Основной текст Знак"/>
    <w:basedOn w:val="a0"/>
    <w:uiPriority w:val="99"/>
    <w:semiHidden/>
    <w:rsid w:val="00827E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D6BD0E-F648-4D75-8C5B-A2091BF7F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9</Pages>
  <Words>2665</Words>
  <Characters>15191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эколог</cp:lastModifiedBy>
  <cp:revision>86</cp:revision>
  <dcterms:created xsi:type="dcterms:W3CDTF">2020-07-15T17:42:00Z</dcterms:created>
  <dcterms:modified xsi:type="dcterms:W3CDTF">2020-07-20T08:39:00Z</dcterms:modified>
</cp:coreProperties>
</file>